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13F9" w14:textId="77777777" w:rsidR="009C4FA7" w:rsidRDefault="00000000">
      <w:pPr>
        <w:pStyle w:val="Nagwek1"/>
        <w:jc w:val="right"/>
        <w:rPr>
          <w:rFonts w:ascii="Times New Roman" w:hAnsi="Times New Roman"/>
          <w:b w:val="0"/>
          <w:u w:val="none"/>
        </w:rPr>
      </w:pPr>
      <w:r>
        <w:rPr>
          <w:rFonts w:ascii="Times New Roman" w:hAnsi="Times New Roman"/>
          <w:b w:val="0"/>
          <w:u w:val="none"/>
        </w:rPr>
        <w:t xml:space="preserve">    Załącznik Nr 2</w:t>
      </w:r>
    </w:p>
    <w:p w14:paraId="6BC14059" w14:textId="77777777" w:rsidR="009C4FA7" w:rsidRDefault="00000000">
      <w:pPr>
        <w:pStyle w:val="Nagwek1"/>
        <w:jc w:val="center"/>
        <w:rPr>
          <w:rFonts w:ascii="Times New Roman" w:hAnsi="Times New Roman"/>
          <w:u w:val="none"/>
        </w:rPr>
      </w:pPr>
      <w:r>
        <w:rPr>
          <w:rFonts w:ascii="Times New Roman" w:hAnsi="Times New Roman"/>
          <w:u w:val="none"/>
        </w:rPr>
        <w:t>Umowa</w:t>
      </w:r>
    </w:p>
    <w:p w14:paraId="6FCE9123" w14:textId="77777777" w:rsidR="009C4FA7" w:rsidRDefault="009C4FA7">
      <w:pPr>
        <w:pStyle w:val="Standard"/>
      </w:pPr>
    </w:p>
    <w:p w14:paraId="62A2E0D3" w14:textId="77777777" w:rsidR="009C4FA7" w:rsidRDefault="00000000">
      <w:pPr>
        <w:pStyle w:val="Standard"/>
        <w:autoSpaceDE w:val="0"/>
        <w:jc w:val="center"/>
        <w:rPr>
          <w:rFonts w:ascii="Times New Roman" w:eastAsia="TimesNewRomanPS-BoldMT" w:hAnsi="Times New Roman" w:cs="TimesNewRomanPS-BoldMT"/>
        </w:rPr>
      </w:pPr>
      <w:r>
        <w:rPr>
          <w:rFonts w:ascii="Times New Roman" w:eastAsia="TimesNewRomanPS-BoldMT" w:hAnsi="Times New Roman" w:cs="TimesNewRomanPS-BoldMT"/>
        </w:rPr>
        <w:t>zawarta w dniu  ………………</w:t>
      </w:r>
    </w:p>
    <w:p w14:paraId="1D97FB43" w14:textId="77777777" w:rsidR="009C4FA7" w:rsidRDefault="009C4FA7">
      <w:pPr>
        <w:pStyle w:val="Standard"/>
        <w:autoSpaceDE w:val="0"/>
        <w:rPr>
          <w:rFonts w:ascii="Times New Roman" w:eastAsia="TimesNewRomanPSMT" w:hAnsi="Times New Roman" w:cs="TimesNewRomanPSMT"/>
        </w:rPr>
      </w:pPr>
    </w:p>
    <w:p w14:paraId="6A8EEF70" w14:textId="77777777" w:rsidR="009C4FA7" w:rsidRDefault="00000000">
      <w:pPr>
        <w:pStyle w:val="Standard"/>
        <w:autoSpaceDE w:val="0"/>
        <w:rPr>
          <w:rFonts w:ascii="Times New Roman" w:eastAsia="TimesNewRomanPSMT" w:hAnsi="Times New Roman" w:cs="TimesNewRomanPSMT"/>
        </w:rPr>
      </w:pPr>
      <w:r>
        <w:rPr>
          <w:rFonts w:ascii="Times New Roman" w:eastAsia="TimesNewRomanPSMT" w:hAnsi="Times New Roman" w:cs="TimesNewRomanPSMT"/>
        </w:rPr>
        <w:t>pomiędzy:</w:t>
      </w:r>
    </w:p>
    <w:p w14:paraId="6682C58C" w14:textId="0CF5F62A" w:rsidR="00084965" w:rsidRPr="00084965" w:rsidRDefault="00084965" w:rsidP="00084965">
      <w:pPr>
        <w:widowControl w:val="0"/>
        <w:overflowPunct w:val="0"/>
        <w:spacing w:after="113" w:line="276" w:lineRule="auto"/>
        <w:rPr>
          <w:rFonts w:ascii="Calibri" w:eastAsia="Times New Roman" w:hAnsi="Calibri" w:cs="Times New Roman"/>
          <w:b/>
          <w:color w:val="auto"/>
          <w:sz w:val="22"/>
          <w:szCs w:val="22"/>
          <w:lang w:eastAsia="pl-PL"/>
        </w:rPr>
      </w:pPr>
      <w:r w:rsidRPr="00084965">
        <w:rPr>
          <w:rFonts w:ascii="Times New Roman" w:eastAsia="Times New Roman" w:hAnsi="Times New Roman" w:cs="Times New Roman"/>
          <w:b/>
          <w:szCs w:val="22"/>
          <w:lang w:eastAsia="pl-PL"/>
        </w:rPr>
        <w:t>Parafią Rzymskokatolicką pw. św. Stanisława BM w Wilczyskach</w:t>
      </w:r>
      <w:r w:rsidRPr="00084965">
        <w:rPr>
          <w:rFonts w:ascii="Calibri" w:eastAsia="Times New Roman" w:hAnsi="Calibri" w:cs="Times New Roman"/>
          <w:b/>
          <w:color w:val="auto"/>
          <w:sz w:val="22"/>
          <w:szCs w:val="22"/>
          <w:lang w:eastAsia="pl-PL"/>
        </w:rPr>
        <w:t xml:space="preserve"> </w:t>
      </w:r>
      <w:r w:rsidRPr="00084965">
        <w:rPr>
          <w:rFonts w:ascii="Times New Roman" w:eastAsia="Times New Roman" w:hAnsi="Times New Roman" w:cs="Times New Roman"/>
          <w:b/>
          <w:color w:val="auto"/>
          <w:lang w:eastAsia="pl-PL"/>
        </w:rPr>
        <w:t xml:space="preserve">z siedzibą </w:t>
      </w:r>
      <w:r w:rsidRPr="00084965">
        <w:rPr>
          <w:rFonts w:ascii="Times New Roman" w:eastAsia="Times New Roman" w:hAnsi="Times New Roman" w:cs="Times New Roman"/>
          <w:b/>
          <w:szCs w:val="22"/>
          <w:lang w:eastAsia="pl-PL"/>
        </w:rPr>
        <w:t>Wilczyska 92</w:t>
      </w:r>
      <w:r w:rsidRPr="00084965">
        <w:rPr>
          <w:rFonts w:ascii="Times New Roman" w:eastAsia="Times New Roman" w:hAnsi="Times New Roman" w:cs="Times New Roman"/>
          <w:b/>
          <w:szCs w:val="22"/>
          <w:lang w:eastAsia="pl-PL"/>
        </w:rPr>
        <w:br/>
        <w:t xml:space="preserve"> 38-350 Bobowa </w:t>
      </w:r>
    </w:p>
    <w:p w14:paraId="5D724425" w14:textId="77777777" w:rsidR="009C4FA7" w:rsidRDefault="00000000">
      <w:pPr>
        <w:pStyle w:val="Standard"/>
        <w:autoSpaceDE w:val="0"/>
        <w:rPr>
          <w:rFonts w:ascii="Times New Roman" w:eastAsia="TimesNewRomanPSMT" w:hAnsi="Times New Roman" w:cs="TimesNewRomanPSMT"/>
          <w:b/>
          <w:bCs/>
        </w:rPr>
      </w:pPr>
      <w:r>
        <w:rPr>
          <w:rFonts w:ascii="Times New Roman" w:eastAsia="TimesNewRomanPSMT" w:hAnsi="Times New Roman" w:cs="TimesNewRomanPSMT"/>
          <w:b/>
          <w:bCs/>
        </w:rPr>
        <w:t>NIP ………...REGON …………….</w:t>
      </w:r>
    </w:p>
    <w:p w14:paraId="03AD1AC8" w14:textId="76979795" w:rsidR="009C4FA7" w:rsidRDefault="00000000">
      <w:pPr>
        <w:pStyle w:val="Standard"/>
        <w:autoSpaceDE w:val="0"/>
      </w:pPr>
      <w:r>
        <w:rPr>
          <w:rFonts w:ascii="Times New Roman" w:eastAsia="TimesNewRomanPSMT" w:hAnsi="Times New Roman" w:cs="TimesNewRomanPSMT"/>
        </w:rPr>
        <w:t>reprezentowan</w:t>
      </w:r>
      <w:r w:rsidR="00084965">
        <w:rPr>
          <w:rFonts w:ascii="Times New Roman" w:eastAsia="TimesNewRomanPSMT" w:hAnsi="Times New Roman" w:cs="TimesNewRomanPSMT"/>
        </w:rPr>
        <w:t>ą</w:t>
      </w:r>
      <w:r>
        <w:rPr>
          <w:rFonts w:ascii="Times New Roman" w:eastAsia="TimesNewRomanPSMT" w:hAnsi="Times New Roman" w:cs="TimesNewRomanPSMT"/>
        </w:rPr>
        <w:t xml:space="preserve"> przez </w:t>
      </w:r>
      <w:r>
        <w:rPr>
          <w:b/>
          <w:bCs/>
          <w:color w:val="000000"/>
        </w:rPr>
        <w:t xml:space="preserve">ks. Proboszcza </w:t>
      </w:r>
      <w:r w:rsidR="00084965">
        <w:rPr>
          <w:b/>
          <w:bCs/>
          <w:color w:val="000000"/>
        </w:rPr>
        <w:t xml:space="preserve">Bogusława Maciaszka </w:t>
      </w:r>
    </w:p>
    <w:p w14:paraId="22E92E3E" w14:textId="77777777" w:rsidR="009C4FA7" w:rsidRDefault="00000000">
      <w:pPr>
        <w:pStyle w:val="Standard"/>
        <w:autoSpaceDE w:val="0"/>
      </w:pPr>
      <w:r>
        <w:rPr>
          <w:rFonts w:ascii="Times New Roman" w:eastAsia="TimesNewRomanPSMT" w:hAnsi="Times New Roman" w:cs="TimesNewRomanPSMT"/>
        </w:rPr>
        <w:t xml:space="preserve">zwanym dalej </w:t>
      </w:r>
      <w:r>
        <w:rPr>
          <w:rFonts w:ascii="Times New Roman" w:eastAsia="TimesNewRomanPSMT" w:hAnsi="Times New Roman" w:cs="TimesNewRomanPSMT"/>
          <w:b/>
          <w:bCs/>
        </w:rPr>
        <w:t>„</w:t>
      </w:r>
      <w:r>
        <w:rPr>
          <w:rFonts w:ascii="Times New Roman" w:eastAsia="TimesNewRomanPS-BoldMT" w:hAnsi="Times New Roman" w:cs="TimesNewRomanPS-BoldMT"/>
          <w:b/>
          <w:bCs/>
        </w:rPr>
        <w:t>Zamawiającym”</w:t>
      </w:r>
    </w:p>
    <w:p w14:paraId="669FD437" w14:textId="77777777" w:rsidR="009C4FA7" w:rsidRDefault="009C4FA7">
      <w:pPr>
        <w:pStyle w:val="Standard"/>
        <w:jc w:val="both"/>
        <w:rPr>
          <w:rFonts w:ascii="Times New Roman" w:hAnsi="Times New Roman"/>
        </w:rPr>
      </w:pPr>
    </w:p>
    <w:p w14:paraId="1C9D3E10" w14:textId="77777777" w:rsidR="009C4FA7" w:rsidRDefault="00000000">
      <w:pPr>
        <w:pStyle w:val="Standard"/>
        <w:jc w:val="both"/>
        <w:rPr>
          <w:rFonts w:ascii="Times New Roman" w:hAnsi="Times New Roman"/>
        </w:rPr>
      </w:pPr>
      <w:r>
        <w:rPr>
          <w:rFonts w:ascii="Times New Roman" w:hAnsi="Times New Roman"/>
        </w:rPr>
        <w:t>a ……………………………………………………………………………..</w:t>
      </w:r>
    </w:p>
    <w:p w14:paraId="5762BDDC" w14:textId="77777777" w:rsidR="009C4FA7" w:rsidRDefault="00000000">
      <w:pPr>
        <w:pStyle w:val="Standard"/>
        <w:jc w:val="both"/>
        <w:rPr>
          <w:rFonts w:ascii="Times New Roman" w:hAnsi="Times New Roman"/>
        </w:rPr>
      </w:pPr>
      <w:r>
        <w:rPr>
          <w:rFonts w:ascii="Times New Roman" w:hAnsi="Times New Roman"/>
        </w:rPr>
        <w:t>NIP: …………………………….., REGON ………………………………..,</w:t>
      </w:r>
    </w:p>
    <w:p w14:paraId="021A76CB" w14:textId="77777777" w:rsidR="009C4FA7" w:rsidRDefault="00000000">
      <w:pPr>
        <w:pStyle w:val="Standard"/>
        <w:jc w:val="both"/>
      </w:pPr>
      <w:r>
        <w:rPr>
          <w:rFonts w:ascii="Times New Roman" w:hAnsi="Times New Roman"/>
        </w:rPr>
        <w:t>Reprezentowanym przez ……………………………………………………….</w:t>
      </w:r>
    </w:p>
    <w:p w14:paraId="4C4C035E" w14:textId="77777777" w:rsidR="009C4FA7" w:rsidRDefault="00000000">
      <w:pPr>
        <w:pStyle w:val="Standard"/>
      </w:pPr>
      <w:r>
        <w:rPr>
          <w:rFonts w:ascii="Times New Roman" w:hAnsi="Times New Roman"/>
        </w:rPr>
        <w:t xml:space="preserve">zwanym  dalej </w:t>
      </w:r>
      <w:r>
        <w:rPr>
          <w:rFonts w:ascii="Times New Roman" w:hAnsi="Times New Roman"/>
          <w:b/>
          <w:bCs/>
        </w:rPr>
        <w:t>„Wykonawcą”</w:t>
      </w:r>
      <w:r>
        <w:rPr>
          <w:rFonts w:ascii="Times New Roman" w:hAnsi="Times New Roman"/>
        </w:rPr>
        <w:t>,</w:t>
      </w:r>
    </w:p>
    <w:p w14:paraId="1B29FAC7" w14:textId="77777777" w:rsidR="009C4FA7" w:rsidRDefault="00000000">
      <w:pPr>
        <w:pStyle w:val="Standard"/>
        <w:rPr>
          <w:rFonts w:ascii="Times New Roman" w:hAnsi="Times New Roman"/>
        </w:rPr>
      </w:pPr>
      <w:r>
        <w:rPr>
          <w:rFonts w:ascii="Times New Roman" w:hAnsi="Times New Roman"/>
        </w:rPr>
        <w:t xml:space="preserve">       </w:t>
      </w:r>
    </w:p>
    <w:p w14:paraId="348675AB" w14:textId="77777777" w:rsidR="009C4FA7" w:rsidRDefault="00000000">
      <w:pPr>
        <w:pStyle w:val="Standard"/>
        <w:autoSpaceDE w:val="0"/>
        <w:spacing w:after="113"/>
        <w:jc w:val="both"/>
      </w:pPr>
      <w:r>
        <w:rPr>
          <w:rFonts w:ascii="Times New Roman" w:eastAsia="TimesNewRomanPSMT" w:hAnsi="Times New Roman" w:cs="TimesNewRomanPSMT"/>
        </w:rPr>
        <w:t xml:space="preserve">wyłonionym w postępowaniu zakupowym dla wykonania zamówienia bez stosowania ustawy </w:t>
      </w:r>
      <w:r>
        <w:rPr>
          <w:rFonts w:ascii="Times New Roman" w:eastAsia="TimesNewRomanPSMT" w:hAnsi="Times New Roman" w:cs="TimesNewRomanPSMT"/>
        </w:rPr>
        <w:br/>
        <w:t>z dnia 11 września 2019 r. Prawo Zamówień Publicznych.</w:t>
      </w:r>
    </w:p>
    <w:p w14:paraId="255CDEA4" w14:textId="77777777" w:rsidR="009C4FA7" w:rsidRDefault="009C4FA7">
      <w:pPr>
        <w:pStyle w:val="Standard"/>
        <w:autoSpaceDE w:val="0"/>
        <w:spacing w:after="113"/>
        <w:jc w:val="both"/>
        <w:rPr>
          <w:rFonts w:ascii="Times New Roman" w:eastAsia="TimesNewRomanPSMT" w:hAnsi="Times New Roman" w:cs="TimesNewRomanPSMT"/>
        </w:rPr>
      </w:pPr>
    </w:p>
    <w:p w14:paraId="76D5F1EC" w14:textId="77777777" w:rsidR="009C4FA7" w:rsidRDefault="00000000">
      <w:pPr>
        <w:pStyle w:val="Standard"/>
        <w:jc w:val="center"/>
        <w:rPr>
          <w:rFonts w:ascii="Times New Roman" w:hAnsi="Times New Roman"/>
          <w:b/>
          <w:bCs/>
        </w:rPr>
      </w:pPr>
      <w:r>
        <w:rPr>
          <w:rFonts w:ascii="Times New Roman" w:hAnsi="Times New Roman"/>
          <w:b/>
          <w:bCs/>
        </w:rPr>
        <w:t>§ 1</w:t>
      </w:r>
    </w:p>
    <w:p w14:paraId="08AEDB5B" w14:textId="77777777" w:rsidR="009C4FA7" w:rsidRDefault="00000000">
      <w:pPr>
        <w:pStyle w:val="Standard"/>
        <w:jc w:val="center"/>
        <w:rPr>
          <w:rFonts w:ascii="Times New Roman" w:hAnsi="Times New Roman"/>
          <w:b/>
          <w:bCs/>
        </w:rPr>
      </w:pPr>
      <w:r>
        <w:rPr>
          <w:rFonts w:ascii="Times New Roman" w:hAnsi="Times New Roman"/>
          <w:b/>
          <w:bCs/>
        </w:rPr>
        <w:t>PRZEDMIOT UMOWY</w:t>
      </w:r>
    </w:p>
    <w:p w14:paraId="3721E5D6" w14:textId="77777777" w:rsidR="009C4FA7" w:rsidRDefault="009C4FA7">
      <w:pPr>
        <w:pStyle w:val="Standard"/>
        <w:jc w:val="center"/>
        <w:rPr>
          <w:rFonts w:ascii="Times New Roman" w:hAnsi="Times New Roman"/>
          <w:b/>
          <w:bCs/>
        </w:rPr>
      </w:pPr>
    </w:p>
    <w:p w14:paraId="27ED754D" w14:textId="699F35B5" w:rsidR="0002056D" w:rsidRPr="00C008A1" w:rsidRDefault="00000000" w:rsidP="00C008A1">
      <w:pPr>
        <w:pStyle w:val="Standard"/>
        <w:numPr>
          <w:ilvl w:val="0"/>
          <w:numId w:val="20"/>
        </w:numPr>
        <w:spacing w:line="276" w:lineRule="auto"/>
        <w:jc w:val="both"/>
        <w:rPr>
          <w:rFonts w:ascii="Times New Roman" w:hAnsi="Times New Roman"/>
          <w:b/>
        </w:rPr>
      </w:pPr>
      <w:r w:rsidRPr="0002056D">
        <w:rPr>
          <w:rFonts w:ascii="Times New Roman" w:eastAsia="TimesNewRomanPSMT" w:hAnsi="Times New Roman" w:cs="TimesNewRomanPSMT"/>
        </w:rPr>
        <w:t>Przedmiotem zamówienia jest</w:t>
      </w:r>
      <w:r w:rsidRPr="0002056D">
        <w:rPr>
          <w:rFonts w:ascii="Times New Roman" w:hAnsi="Times New Roman"/>
        </w:rPr>
        <w:t xml:space="preserve"> wykonanie inwestycji pn.</w:t>
      </w:r>
      <w:bookmarkStart w:id="0" w:name="_Hlk508701583"/>
      <w:r w:rsidR="00C008A1" w:rsidRPr="00C008A1">
        <w:rPr>
          <w:rFonts w:ascii="Times New Roman" w:hAnsi="Times New Roman"/>
          <w:b/>
        </w:rPr>
        <w:t xml:space="preserve">: </w:t>
      </w:r>
      <w:bookmarkStart w:id="1" w:name="_Hlk175039869"/>
      <w:bookmarkEnd w:id="0"/>
      <w:r w:rsidR="00C008A1" w:rsidRPr="00C008A1">
        <w:rPr>
          <w:rFonts w:ascii="Times New Roman" w:hAnsi="Times New Roman"/>
          <w:b/>
        </w:rPr>
        <w:t>„Konserwacja zabytkowego muru przy kościele pw. św. Stanisława BM w Wilczyskach wraz z wyposażeniem ruchomym kościoła oraz modernizacją instalacji elektrycznej</w:t>
      </w:r>
      <w:bookmarkEnd w:id="1"/>
      <w:r w:rsidR="0002056D" w:rsidRPr="00C008A1">
        <w:rPr>
          <w:rFonts w:eastAsia="TimesNewRomanPSMT" w:cs="TimesNewRomanPSMT"/>
          <w:b/>
        </w:rPr>
        <w:t>”</w:t>
      </w:r>
      <w:r w:rsidR="00D0408E" w:rsidRPr="00C008A1">
        <w:rPr>
          <w:rFonts w:eastAsia="TimesNewRomanPSMT" w:cs="TimesNewRomanPSMT"/>
          <w:b/>
        </w:rPr>
        <w:t>.</w:t>
      </w:r>
    </w:p>
    <w:p w14:paraId="4D389201" w14:textId="5BB9E329" w:rsidR="009C4FA7" w:rsidRPr="000C4392" w:rsidRDefault="00000000" w:rsidP="0002056D">
      <w:pPr>
        <w:pStyle w:val="Standard"/>
        <w:numPr>
          <w:ilvl w:val="0"/>
          <w:numId w:val="20"/>
        </w:numPr>
        <w:spacing w:line="276" w:lineRule="auto"/>
        <w:jc w:val="both"/>
      </w:pPr>
      <w:r w:rsidRPr="0002056D">
        <w:rPr>
          <w:rFonts w:eastAsia="TimesNewRomanPS-BoldMT" w:cs="Times New Roman"/>
          <w:color w:val="000000"/>
        </w:rPr>
        <w:t>Inwestycja, o której mowa w ust. 1 jest</w:t>
      </w:r>
      <w:r w:rsidRPr="0002056D">
        <w:rPr>
          <w:rFonts w:eastAsia="TimesNewRomanPS-BoldMT" w:cs="Times New Roman"/>
          <w:b/>
          <w:bCs/>
          <w:color w:val="000000"/>
        </w:rPr>
        <w:t xml:space="preserve">  </w:t>
      </w:r>
      <w:r w:rsidRPr="0002056D">
        <w:rPr>
          <w:rFonts w:eastAsia="TimesNewRomanPS-BoldMT" w:cs="Times New Roman"/>
          <w:color w:val="000000"/>
        </w:rPr>
        <w:t>dofinansowana z Rządowego Programu Odbudowy Zabytków.</w:t>
      </w:r>
    </w:p>
    <w:p w14:paraId="11C2173B" w14:textId="1D9D9462" w:rsidR="000C4392" w:rsidRPr="00A3062A" w:rsidRDefault="000C4392" w:rsidP="000C4392">
      <w:pPr>
        <w:pStyle w:val="Standard"/>
        <w:numPr>
          <w:ilvl w:val="0"/>
          <w:numId w:val="20"/>
        </w:numPr>
        <w:spacing w:line="276" w:lineRule="auto"/>
        <w:jc w:val="both"/>
      </w:pPr>
      <w:r w:rsidRPr="000C4392">
        <w:rPr>
          <w:rFonts w:ascii="Times New Roman" w:eastAsia="Times New Roman" w:hAnsi="Times New Roman" w:cs="Times New Roman"/>
          <w:szCs w:val="22"/>
          <w:lang w:eastAsia="pl-PL"/>
        </w:rPr>
        <w:t>Prace konserwatorskie w ramach inwestycji zostaną wykonane w kościele pw. św. Stanisława BM w Wilczyskach wpisanym do rejestru zabytków Małopolskiego Konserwatora Zabytków pod numerem A-202/76 z dnia 25.11.1976r.</w:t>
      </w:r>
    </w:p>
    <w:p w14:paraId="186A0F21" w14:textId="77777777" w:rsidR="00A3062A" w:rsidRPr="00A3062A" w:rsidRDefault="00A3062A" w:rsidP="00A3062A">
      <w:pPr>
        <w:pStyle w:val="Standard"/>
        <w:numPr>
          <w:ilvl w:val="0"/>
          <w:numId w:val="20"/>
        </w:numPr>
        <w:spacing w:line="276" w:lineRule="auto"/>
        <w:jc w:val="both"/>
      </w:pPr>
      <w:r w:rsidRPr="00A3062A">
        <w:rPr>
          <w:rFonts w:ascii="Times New Roman" w:eastAsia="Times New Roman" w:hAnsi="Times New Roman" w:cs="Times New Roman"/>
          <w:szCs w:val="22"/>
          <w:lang w:eastAsia="pl-PL"/>
        </w:rPr>
        <w:t xml:space="preserve">Przedmiotem inwestycji jest: </w:t>
      </w:r>
    </w:p>
    <w:p w14:paraId="37D326C7" w14:textId="77777777" w:rsidR="00A3062A" w:rsidRPr="00A3062A" w:rsidRDefault="00A3062A" w:rsidP="00A3062A">
      <w:pPr>
        <w:widowControl w:val="0"/>
        <w:numPr>
          <w:ilvl w:val="0"/>
          <w:numId w:val="40"/>
        </w:numPr>
        <w:overflowPunct w:val="0"/>
        <w:jc w:val="both"/>
        <w:rPr>
          <w:rFonts w:ascii="Times New Roman" w:eastAsia="Times New Roman" w:hAnsi="Times New Roman" w:cs="Times New Roman"/>
          <w:szCs w:val="22"/>
          <w:lang w:eastAsia="pl-PL"/>
        </w:rPr>
      </w:pPr>
      <w:r w:rsidRPr="00A3062A">
        <w:rPr>
          <w:rFonts w:ascii="Times New Roman" w:eastAsia="Times New Roman" w:hAnsi="Times New Roman" w:cs="Times New Roman"/>
          <w:szCs w:val="22"/>
          <w:lang w:eastAsia="pl-PL"/>
        </w:rPr>
        <w:t xml:space="preserve"> konserwacja zabytkowego muru przy kościele pw. św. Stanisława BM w Wilczyskach,</w:t>
      </w:r>
    </w:p>
    <w:p w14:paraId="3A836634" w14:textId="77777777" w:rsidR="00A3062A" w:rsidRPr="00A3062A" w:rsidRDefault="00A3062A" w:rsidP="00A3062A">
      <w:pPr>
        <w:widowControl w:val="0"/>
        <w:numPr>
          <w:ilvl w:val="0"/>
          <w:numId w:val="40"/>
        </w:numPr>
        <w:overflowPunct w:val="0"/>
        <w:jc w:val="both"/>
        <w:rPr>
          <w:rFonts w:ascii="Times New Roman" w:eastAsia="Times New Roman" w:hAnsi="Times New Roman" w:cs="Times New Roman"/>
          <w:szCs w:val="22"/>
          <w:lang w:eastAsia="pl-PL"/>
        </w:rPr>
      </w:pPr>
      <w:r w:rsidRPr="00A3062A">
        <w:rPr>
          <w:rFonts w:ascii="Times New Roman" w:eastAsia="Times New Roman" w:hAnsi="Times New Roman" w:cs="Times New Roman"/>
          <w:szCs w:val="22"/>
          <w:lang w:eastAsia="pl-PL"/>
        </w:rPr>
        <w:t xml:space="preserve"> konserwacja wyposażenia ruchomego tj. wizerunków stacji Drogi Krzyżowej, kinkietów naściennych oraz pająków podwieszanych,</w:t>
      </w:r>
    </w:p>
    <w:p w14:paraId="5DF49E6C" w14:textId="77777777" w:rsidR="00A3062A" w:rsidRPr="00A3062A" w:rsidRDefault="00A3062A" w:rsidP="00A3062A">
      <w:pPr>
        <w:widowControl w:val="0"/>
        <w:numPr>
          <w:ilvl w:val="0"/>
          <w:numId w:val="40"/>
        </w:numPr>
        <w:overflowPunct w:val="0"/>
        <w:jc w:val="both"/>
        <w:rPr>
          <w:rFonts w:ascii="Times New Roman" w:eastAsia="Times New Roman" w:hAnsi="Times New Roman" w:cs="Times New Roman"/>
          <w:szCs w:val="22"/>
          <w:lang w:eastAsia="pl-PL"/>
        </w:rPr>
      </w:pPr>
      <w:r w:rsidRPr="00A3062A">
        <w:rPr>
          <w:rFonts w:ascii="Times New Roman" w:eastAsia="Times New Roman" w:hAnsi="Times New Roman" w:cs="Times New Roman"/>
          <w:szCs w:val="22"/>
          <w:lang w:eastAsia="pl-PL"/>
        </w:rPr>
        <w:t>modernizacja instalacji elektrycznej w postaci wymiany przewodów elektrycznych</w:t>
      </w:r>
      <w:r w:rsidRPr="00A3062A">
        <w:rPr>
          <w:rFonts w:ascii="Times New Roman" w:eastAsia="Times New Roman" w:hAnsi="Times New Roman" w:cs="Times New Roman"/>
          <w:szCs w:val="22"/>
          <w:lang w:eastAsia="pl-PL"/>
        </w:rPr>
        <w:br/>
        <w:t xml:space="preserve"> w istniejącym okablowaniu.</w:t>
      </w:r>
    </w:p>
    <w:p w14:paraId="0C6E84A8" w14:textId="77777777" w:rsidR="00A3062A" w:rsidRPr="00A3062A" w:rsidRDefault="00A3062A" w:rsidP="00A3062A">
      <w:pPr>
        <w:widowControl w:val="0"/>
        <w:overflowPunct w:val="0"/>
        <w:ind w:left="426"/>
        <w:jc w:val="both"/>
        <w:rPr>
          <w:rFonts w:ascii="Times New Roman" w:eastAsia="Times New Roman" w:hAnsi="Times New Roman" w:cs="Times New Roman"/>
          <w:szCs w:val="22"/>
          <w:lang w:eastAsia="pl-PL"/>
        </w:rPr>
      </w:pPr>
      <w:r w:rsidRPr="00A3062A">
        <w:rPr>
          <w:rFonts w:ascii="Times New Roman" w:eastAsia="Times New Roman" w:hAnsi="Times New Roman" w:cs="Times New Roman"/>
          <w:szCs w:val="22"/>
          <w:lang w:eastAsia="pl-PL"/>
        </w:rPr>
        <w:br/>
        <w:t xml:space="preserve"> Szczegółowy zakres prac obejmuje w przypadku: </w:t>
      </w:r>
    </w:p>
    <w:p w14:paraId="06E3D855" w14:textId="77777777" w:rsidR="00A3062A" w:rsidRPr="00A3062A" w:rsidRDefault="00A3062A" w:rsidP="00A3062A">
      <w:pPr>
        <w:widowControl w:val="0"/>
        <w:overflowPunct w:val="0"/>
        <w:ind w:left="426"/>
        <w:jc w:val="both"/>
        <w:rPr>
          <w:rFonts w:ascii="Times New Roman" w:eastAsia="Times New Roman" w:hAnsi="Times New Roman" w:cs="Times New Roman"/>
          <w:szCs w:val="22"/>
          <w:lang w:eastAsia="pl-PL"/>
        </w:rPr>
      </w:pPr>
      <w:r w:rsidRPr="00A3062A">
        <w:rPr>
          <w:rFonts w:ascii="Times New Roman" w:eastAsia="Times New Roman" w:hAnsi="Times New Roman" w:cs="Times New Roman"/>
          <w:szCs w:val="22"/>
          <w:lang w:eastAsia="pl-PL"/>
        </w:rPr>
        <w:t xml:space="preserve">- konserwacji muru: oczyszczenie, uzupełnienie ubytków, wykonanie i obrobienie dylatacji cokołu w miejscach zarysowań, pęknięć, nasączanie elementów przyziemnych ogrodzenia preparatem przeciw porostom, mchom i glonom, impregnacja cokołu i słupków preparatem </w:t>
      </w:r>
      <w:proofErr w:type="spellStart"/>
      <w:r w:rsidRPr="00A3062A">
        <w:rPr>
          <w:rFonts w:ascii="Times New Roman" w:eastAsia="Times New Roman" w:hAnsi="Times New Roman" w:cs="Times New Roman"/>
          <w:szCs w:val="22"/>
          <w:lang w:eastAsia="pl-PL"/>
        </w:rPr>
        <w:t>hydrofobizującym</w:t>
      </w:r>
      <w:proofErr w:type="spellEnd"/>
      <w:r w:rsidRPr="00A3062A">
        <w:rPr>
          <w:rFonts w:ascii="Times New Roman" w:eastAsia="Times New Roman" w:hAnsi="Times New Roman" w:cs="Times New Roman"/>
          <w:szCs w:val="22"/>
          <w:lang w:eastAsia="pl-PL"/>
        </w:rPr>
        <w:t xml:space="preserve">, uzupełnienie ubytków kamiennych. </w:t>
      </w:r>
    </w:p>
    <w:p w14:paraId="6DEEEA4D" w14:textId="77777777" w:rsidR="00A3062A" w:rsidRPr="00A3062A" w:rsidRDefault="00A3062A" w:rsidP="00A3062A">
      <w:pPr>
        <w:widowControl w:val="0"/>
        <w:overflowPunct w:val="0"/>
        <w:ind w:left="426"/>
        <w:jc w:val="both"/>
        <w:rPr>
          <w:rFonts w:ascii="Times New Roman" w:eastAsia="Times New Roman" w:hAnsi="Times New Roman" w:cs="Times New Roman"/>
          <w:szCs w:val="22"/>
          <w:lang w:eastAsia="pl-PL"/>
        </w:rPr>
      </w:pPr>
      <w:r w:rsidRPr="00A3062A">
        <w:rPr>
          <w:rFonts w:ascii="Times New Roman" w:eastAsia="Times New Roman" w:hAnsi="Times New Roman" w:cs="Times New Roman"/>
          <w:szCs w:val="22"/>
          <w:lang w:eastAsia="pl-PL"/>
        </w:rPr>
        <w:t xml:space="preserve">– konserwacji wizerunków stacji Drogi Krzyżowej: oczyszczenie, usunięcie starych werniksów i przemalowań, uzupełnienie ubytków, werniksowanie, retusz barwny, konserwacja ram, </w:t>
      </w:r>
    </w:p>
    <w:p w14:paraId="019F795F" w14:textId="77777777" w:rsidR="00A3062A" w:rsidRPr="00A3062A" w:rsidRDefault="00A3062A" w:rsidP="00A3062A">
      <w:pPr>
        <w:widowControl w:val="0"/>
        <w:overflowPunct w:val="0"/>
        <w:ind w:left="426"/>
        <w:jc w:val="both"/>
        <w:rPr>
          <w:rFonts w:ascii="Times New Roman" w:eastAsia="Times New Roman" w:hAnsi="Times New Roman" w:cs="Times New Roman"/>
          <w:szCs w:val="22"/>
          <w:lang w:eastAsia="pl-PL"/>
        </w:rPr>
      </w:pPr>
      <w:r w:rsidRPr="00A3062A">
        <w:rPr>
          <w:rFonts w:ascii="Times New Roman" w:eastAsia="Times New Roman" w:hAnsi="Times New Roman" w:cs="Times New Roman"/>
          <w:szCs w:val="22"/>
          <w:lang w:eastAsia="pl-PL"/>
        </w:rPr>
        <w:t xml:space="preserve">- kinkietów naściennych oraz pająków podwieszanych: usunięcie wszystkich wtórnych złoceń wykonanych </w:t>
      </w:r>
      <w:proofErr w:type="spellStart"/>
      <w:r w:rsidRPr="00A3062A">
        <w:rPr>
          <w:rFonts w:ascii="Times New Roman" w:eastAsia="Times New Roman" w:hAnsi="Times New Roman" w:cs="Times New Roman"/>
          <w:szCs w:val="22"/>
          <w:lang w:eastAsia="pl-PL"/>
        </w:rPr>
        <w:t>szlagmetalem</w:t>
      </w:r>
      <w:proofErr w:type="spellEnd"/>
      <w:r w:rsidRPr="00A3062A">
        <w:rPr>
          <w:rFonts w:ascii="Times New Roman" w:eastAsia="Times New Roman" w:hAnsi="Times New Roman" w:cs="Times New Roman"/>
          <w:szCs w:val="22"/>
          <w:lang w:eastAsia="pl-PL"/>
        </w:rPr>
        <w:t xml:space="preserve">, uzupełnienie ubytków z opracowaniem powierzchni, położenie </w:t>
      </w:r>
      <w:r w:rsidRPr="00A3062A">
        <w:rPr>
          <w:rFonts w:ascii="Times New Roman" w:eastAsia="Times New Roman" w:hAnsi="Times New Roman" w:cs="Times New Roman"/>
          <w:szCs w:val="22"/>
          <w:lang w:eastAsia="pl-PL"/>
        </w:rPr>
        <w:lastRenderedPageBreak/>
        <w:t xml:space="preserve">kleiku i pulmentu, złocenie z zastosowaniem złota płatkowego, zabezpieczenie lakierem pozłotniczym, </w:t>
      </w:r>
      <w:r w:rsidRPr="00A3062A">
        <w:rPr>
          <w:rFonts w:ascii="Times New Roman" w:eastAsia="Times New Roman" w:hAnsi="Times New Roman" w:cs="Times New Roman"/>
          <w:szCs w:val="22"/>
          <w:lang w:eastAsia="pl-PL"/>
        </w:rPr>
        <w:br/>
        <w:t>- modernizacji instalacji elektrycznej w postaci kompleksowej wymiany przewodów elektrycznych w istniejącym okablowaniu.</w:t>
      </w:r>
    </w:p>
    <w:p w14:paraId="5D634BF0" w14:textId="5DDDC986" w:rsidR="000C4392" w:rsidRPr="000C4392" w:rsidRDefault="000C4392" w:rsidP="00D0408E">
      <w:pPr>
        <w:widowControl w:val="0"/>
        <w:overflowPunct w:val="0"/>
        <w:jc w:val="both"/>
        <w:rPr>
          <w:rFonts w:ascii="Calibri" w:eastAsia="Times New Roman" w:hAnsi="Calibri" w:cs="Times New Roman"/>
          <w:color w:val="auto"/>
          <w:sz w:val="22"/>
          <w:szCs w:val="22"/>
          <w:lang w:eastAsia="pl-PL"/>
        </w:rPr>
      </w:pPr>
    </w:p>
    <w:p w14:paraId="07AD22A9" w14:textId="3FEAD230" w:rsidR="00A3062A" w:rsidRPr="00A3062A" w:rsidRDefault="00A3062A" w:rsidP="00A3062A">
      <w:pPr>
        <w:pStyle w:val="Akapitzlist"/>
        <w:widowControl w:val="0"/>
        <w:numPr>
          <w:ilvl w:val="0"/>
          <w:numId w:val="20"/>
        </w:numPr>
        <w:overflowPunct w:val="0"/>
        <w:jc w:val="both"/>
        <w:rPr>
          <w:rFonts w:ascii="Times New Roman" w:hAnsi="Times New Roman"/>
        </w:rPr>
      </w:pPr>
      <w:r w:rsidRPr="00A3062A">
        <w:rPr>
          <w:rFonts w:ascii="Times New Roman" w:hAnsi="Times New Roman"/>
        </w:rPr>
        <w:t>Prace będące przedmiotem inwestycji zostaną wykonane zgodnie z treścią następujących dokumentów:</w:t>
      </w:r>
    </w:p>
    <w:p w14:paraId="18176478" w14:textId="77777777" w:rsidR="00A3062A" w:rsidRDefault="00A3062A" w:rsidP="00A3062A">
      <w:pPr>
        <w:pStyle w:val="Akapitzlist"/>
        <w:ind w:left="426"/>
        <w:jc w:val="both"/>
        <w:rPr>
          <w:rFonts w:ascii="Times New Roman" w:hAnsi="Times New Roman"/>
        </w:rPr>
      </w:pPr>
      <w:r>
        <w:rPr>
          <w:rFonts w:ascii="Times New Roman" w:hAnsi="Times New Roman"/>
        </w:rPr>
        <w:t xml:space="preserve">- pozwolenie nr 5/2024 Małopolskiego Wojewódzkiego Konserwatora Zabytków znak </w:t>
      </w:r>
      <w:r>
        <w:rPr>
          <w:rFonts w:ascii="Times New Roman" w:hAnsi="Times New Roman"/>
        </w:rPr>
        <w:br/>
        <w:t xml:space="preserve">DNS-1.5142.4.2024.MN.1 z dnia 08.01.2024r. w zakresie przebudowy instalacji elektrycznej  oraz projekt budowlany, stanowiący załącznik do w/w pozwolenia </w:t>
      </w:r>
    </w:p>
    <w:p w14:paraId="5476167A" w14:textId="77777777" w:rsidR="00A3062A" w:rsidRDefault="00A3062A" w:rsidP="00A3062A">
      <w:pPr>
        <w:pStyle w:val="Akapitzlist"/>
        <w:ind w:left="426"/>
        <w:jc w:val="both"/>
        <w:rPr>
          <w:rFonts w:ascii="Times New Roman" w:hAnsi="Times New Roman"/>
        </w:rPr>
      </w:pPr>
      <w:r>
        <w:rPr>
          <w:rFonts w:ascii="Times New Roman" w:hAnsi="Times New Roman"/>
        </w:rPr>
        <w:t>- decyzja Starosty Gorlickiego nr 87/2024 znak: AB.6740.75.2024 z dnia 05.03.2024 r.</w:t>
      </w:r>
      <w:r>
        <w:rPr>
          <w:rFonts w:ascii="Times New Roman" w:hAnsi="Times New Roman"/>
        </w:rPr>
        <w:br/>
        <w:t xml:space="preserve"> w sprawie przebudowy instalacji elektrycznej oraz projekt stanowiący załącznik do </w:t>
      </w:r>
      <w:r>
        <w:rPr>
          <w:rFonts w:ascii="Times New Roman" w:hAnsi="Times New Roman"/>
        </w:rPr>
        <w:br/>
        <w:t>w/w pozwolenia,</w:t>
      </w:r>
    </w:p>
    <w:p w14:paraId="514919B7" w14:textId="77777777" w:rsidR="00A3062A" w:rsidRDefault="00A3062A" w:rsidP="00A3062A">
      <w:pPr>
        <w:pStyle w:val="Akapitzlist"/>
        <w:ind w:left="426"/>
        <w:jc w:val="both"/>
        <w:rPr>
          <w:rFonts w:ascii="Times New Roman" w:hAnsi="Times New Roman"/>
        </w:rPr>
      </w:pPr>
      <w:r>
        <w:rPr>
          <w:rFonts w:ascii="Times New Roman" w:hAnsi="Times New Roman"/>
        </w:rPr>
        <w:t xml:space="preserve">- pozwolenie nr 108/2024 Małopolskiego Wojewódzkiego Konserwatora Zabytków znak </w:t>
      </w:r>
      <w:r>
        <w:rPr>
          <w:rFonts w:ascii="Times New Roman" w:hAnsi="Times New Roman"/>
        </w:rPr>
        <w:br/>
        <w:t>DNS-1.5142.66.2024.AF.1 z dnia 17.04.2024r. w zakresie prac konserwatorskich kamiennego ogrodzenia murowanego przy kościele oraz program prac konserwatorskich stanowiący załącznik do w/w pozwolenia,</w:t>
      </w:r>
    </w:p>
    <w:p w14:paraId="7C6C61AF" w14:textId="77777777" w:rsidR="00A3062A" w:rsidRDefault="00A3062A" w:rsidP="00A3062A">
      <w:pPr>
        <w:pStyle w:val="Akapitzlist"/>
        <w:ind w:left="426"/>
        <w:jc w:val="both"/>
        <w:rPr>
          <w:rFonts w:ascii="Times New Roman" w:hAnsi="Times New Roman"/>
        </w:rPr>
      </w:pPr>
      <w:r>
        <w:rPr>
          <w:rFonts w:ascii="Times New Roman" w:hAnsi="Times New Roman"/>
        </w:rPr>
        <w:t xml:space="preserve">- decyzja Starosty Gorlickiego nr 408/2024 znak: AB.6740.465.2024 z dnia 01.08.2024 r. </w:t>
      </w:r>
      <w:r>
        <w:rPr>
          <w:rFonts w:ascii="Times New Roman" w:hAnsi="Times New Roman"/>
        </w:rPr>
        <w:br/>
        <w:t>w sprawie remontu istniejącego kamiennego ogrodzenia przy kościele oraz projekt stanowiący załącznik do w/w pozwolenia,</w:t>
      </w:r>
    </w:p>
    <w:p w14:paraId="64EC7F77" w14:textId="77777777" w:rsidR="00A3062A" w:rsidRDefault="00A3062A" w:rsidP="00A3062A">
      <w:pPr>
        <w:pStyle w:val="Akapitzlist"/>
        <w:ind w:left="426"/>
        <w:jc w:val="both"/>
        <w:rPr>
          <w:rFonts w:ascii="Times New Roman" w:hAnsi="Times New Roman"/>
        </w:rPr>
      </w:pPr>
      <w:r>
        <w:rPr>
          <w:rFonts w:ascii="Times New Roman" w:hAnsi="Times New Roman"/>
        </w:rPr>
        <w:t>- zalecenia Małopolskiego Wojewódzkiego Konserwatora Zabytków znak: DNS.5183.67.2024.KG z dnia 29.04.2024 r. w sprawie konserwacji stacji drogi krzyżowej</w:t>
      </w:r>
      <w:r>
        <w:rPr>
          <w:rFonts w:ascii="Times New Roman" w:hAnsi="Times New Roman"/>
        </w:rPr>
        <w:br/>
        <w:t xml:space="preserve"> z kościoła pw. św. Stanisława BM w Wilczyskach oraz program prac konserwatorskich stanowiący załącznik do w/w zaleceń,</w:t>
      </w:r>
    </w:p>
    <w:p w14:paraId="5FE2F309" w14:textId="77777777" w:rsidR="00A3062A" w:rsidRDefault="00A3062A" w:rsidP="00A3062A">
      <w:pPr>
        <w:pStyle w:val="Akapitzlist"/>
        <w:ind w:left="426"/>
        <w:jc w:val="both"/>
        <w:rPr>
          <w:rFonts w:ascii="Times New Roman" w:hAnsi="Times New Roman"/>
        </w:rPr>
      </w:pPr>
      <w:r>
        <w:rPr>
          <w:rFonts w:ascii="Times New Roman" w:hAnsi="Times New Roman"/>
        </w:rPr>
        <w:t xml:space="preserve">- pozwolenie nr 104/2024 Małopolskiego Wojewódzkiego Konserwatora Zabytków znak </w:t>
      </w:r>
      <w:r>
        <w:rPr>
          <w:rFonts w:ascii="Times New Roman" w:hAnsi="Times New Roman"/>
        </w:rPr>
        <w:br/>
        <w:t>DNS-II.5144.7.2024.MM 1 z dnia 05.04.2024r. w zakresie prac konserwatorskich przy dwóch kryształowych pająkach i 12 kinkietach w kościele pw. św. Stanisława w Wilczyskach oraz program prac konserwatorskich stanowiący załącznik do w/w pozwolenia.</w:t>
      </w:r>
    </w:p>
    <w:p w14:paraId="7B90DF33" w14:textId="675D3163" w:rsidR="009C4FA7" w:rsidRDefault="00000000" w:rsidP="000C4392">
      <w:pPr>
        <w:pStyle w:val="Standard"/>
        <w:numPr>
          <w:ilvl w:val="0"/>
          <w:numId w:val="20"/>
        </w:numPr>
        <w:spacing w:line="276" w:lineRule="auto"/>
        <w:jc w:val="both"/>
      </w:pPr>
      <w:r w:rsidRPr="000C4392">
        <w:rPr>
          <w:rFonts w:ascii="Times New Roman" w:eastAsia="Andale Sans UI" w:hAnsi="Times New Roman" w:cs="Tahoma"/>
          <w:lang w:eastAsia="ja-JP" w:bidi="fa-IR"/>
        </w:rPr>
        <w:t>Wykonawca oświadcza, że zna dokładnie dokumentację, o której mowa w ust.</w:t>
      </w:r>
      <w:r w:rsidR="000C4392">
        <w:rPr>
          <w:rFonts w:ascii="Times New Roman" w:eastAsia="Andale Sans UI" w:hAnsi="Times New Roman" w:cs="Tahoma"/>
          <w:lang w:eastAsia="ja-JP" w:bidi="fa-IR"/>
        </w:rPr>
        <w:t xml:space="preserve"> 5</w:t>
      </w:r>
      <w:r w:rsidRPr="000C4392">
        <w:rPr>
          <w:rFonts w:ascii="Times New Roman" w:eastAsia="Andale Sans UI" w:hAnsi="Times New Roman" w:cs="Tahoma"/>
          <w:lang w:eastAsia="ja-JP" w:bidi="fa-IR"/>
        </w:rPr>
        <w:t xml:space="preserve"> niniejszego paragrafu i nie ma do niej żadnych zastrzeżeń i uwag, oraz że jest w stanie wykonać terminowo Przedmiot umowy zgodnie z ich treścią.</w:t>
      </w:r>
    </w:p>
    <w:p w14:paraId="7FCFA029" w14:textId="6167D042" w:rsidR="009C4FA7" w:rsidRPr="00036DC4" w:rsidRDefault="00000000" w:rsidP="00036DC4">
      <w:pPr>
        <w:pStyle w:val="Akapitzlist"/>
        <w:numPr>
          <w:ilvl w:val="0"/>
          <w:numId w:val="20"/>
        </w:numPr>
        <w:suppressAutoHyphens w:val="0"/>
        <w:autoSpaceDE/>
        <w:spacing w:line="276" w:lineRule="auto"/>
        <w:jc w:val="both"/>
        <w:textAlignment w:val="auto"/>
      </w:pPr>
      <w:r>
        <w:rPr>
          <w:rFonts w:ascii="Times New Roman" w:eastAsia="Andale Sans UI" w:hAnsi="Times New Roman" w:cs="Tahoma"/>
          <w:color w:val="auto"/>
          <w:lang w:eastAsia="ja-JP" w:bidi="fa-IR"/>
        </w:rPr>
        <w:t>Wykonywanie  prac Wykonawca zobowiązany jest  konsultować z autor</w:t>
      </w:r>
      <w:r w:rsidR="00A3062A">
        <w:rPr>
          <w:rFonts w:ascii="Times New Roman" w:eastAsia="Andale Sans UI" w:hAnsi="Times New Roman" w:cs="Tahoma"/>
          <w:color w:val="auto"/>
          <w:lang w:eastAsia="ja-JP" w:bidi="fa-IR"/>
        </w:rPr>
        <w:t>ami projektów</w:t>
      </w:r>
      <w:r w:rsidR="00A3062A">
        <w:rPr>
          <w:rFonts w:ascii="Times New Roman" w:eastAsia="Andale Sans UI" w:hAnsi="Times New Roman" w:cs="Tahoma"/>
          <w:color w:val="auto"/>
          <w:lang w:eastAsia="ja-JP" w:bidi="fa-IR"/>
        </w:rPr>
        <w:br/>
        <w:t xml:space="preserve"> i</w:t>
      </w:r>
      <w:r>
        <w:rPr>
          <w:rFonts w:ascii="Times New Roman" w:eastAsia="Andale Sans UI" w:hAnsi="Times New Roman" w:cs="Tahoma"/>
          <w:color w:val="auto"/>
          <w:lang w:eastAsia="ja-JP" w:bidi="fa-IR"/>
        </w:rPr>
        <w:t xml:space="preserve"> progra</w:t>
      </w:r>
      <w:r w:rsidR="00A3062A">
        <w:rPr>
          <w:rFonts w:ascii="Times New Roman" w:eastAsia="Andale Sans UI" w:hAnsi="Times New Roman" w:cs="Tahoma"/>
          <w:color w:val="auto"/>
          <w:lang w:eastAsia="ja-JP" w:bidi="fa-IR"/>
        </w:rPr>
        <w:t xml:space="preserve">mów </w:t>
      </w:r>
      <w:r>
        <w:rPr>
          <w:rFonts w:ascii="Times New Roman" w:eastAsia="Andale Sans UI" w:hAnsi="Times New Roman" w:cs="Tahoma"/>
          <w:color w:val="auto"/>
          <w:lang w:eastAsia="ja-JP" w:bidi="fa-IR"/>
        </w:rPr>
        <w:t>konserwatorski</w:t>
      </w:r>
      <w:r w:rsidR="00A3062A">
        <w:rPr>
          <w:rFonts w:ascii="Times New Roman" w:eastAsia="Andale Sans UI" w:hAnsi="Times New Roman" w:cs="Tahoma"/>
          <w:color w:val="auto"/>
          <w:lang w:eastAsia="ja-JP" w:bidi="fa-IR"/>
        </w:rPr>
        <w:t>ch</w:t>
      </w:r>
      <w:r>
        <w:rPr>
          <w:rFonts w:ascii="Times New Roman" w:eastAsia="Andale Sans UI" w:hAnsi="Times New Roman" w:cs="Tahoma"/>
          <w:color w:val="auto"/>
          <w:lang w:eastAsia="ja-JP" w:bidi="fa-IR"/>
        </w:rPr>
        <w:t xml:space="preserve"> i nadzorem konserwatorskim.</w:t>
      </w:r>
    </w:p>
    <w:p w14:paraId="5B402FD1" w14:textId="77777777" w:rsidR="009C4FA7" w:rsidRDefault="00000000" w:rsidP="00036DC4">
      <w:pPr>
        <w:pStyle w:val="Akapitzlist"/>
        <w:numPr>
          <w:ilvl w:val="0"/>
          <w:numId w:val="20"/>
        </w:numPr>
        <w:suppressAutoHyphens w:val="0"/>
        <w:autoSpaceDE/>
        <w:spacing w:after="200" w:line="276" w:lineRule="auto"/>
        <w:jc w:val="both"/>
        <w:textAlignment w:val="auto"/>
      </w:pPr>
      <w:r w:rsidRPr="00036DC4">
        <w:rPr>
          <w:rFonts w:ascii="Times New Roman" w:eastAsia="Andale Sans UI" w:hAnsi="Times New Roman" w:cs="Tahoma"/>
          <w:color w:val="auto"/>
          <w:lang w:eastAsia="ja-JP" w:bidi="fa-IR"/>
        </w:rPr>
        <w:t xml:space="preserve">Wykonawca zobowiązany będzie dostarczyć dokumentacje powykonawczą Zamawiającemu </w:t>
      </w:r>
      <w:r w:rsidRPr="00036DC4">
        <w:rPr>
          <w:rFonts w:ascii="Times New Roman" w:eastAsia="Andale Sans UI" w:hAnsi="Times New Roman" w:cs="Tahoma"/>
          <w:color w:val="auto"/>
          <w:lang w:eastAsia="ja-JP" w:bidi="fa-IR"/>
        </w:rPr>
        <w:br/>
        <w:t>w terminie odbioru prac.</w:t>
      </w:r>
    </w:p>
    <w:p w14:paraId="4877468F" w14:textId="77777777" w:rsidR="009C4FA7" w:rsidRDefault="009C4FA7">
      <w:pPr>
        <w:widowControl w:val="0"/>
        <w:tabs>
          <w:tab w:val="left" w:pos="516"/>
          <w:tab w:val="left" w:pos="636"/>
          <w:tab w:val="left" w:pos="943"/>
        </w:tabs>
        <w:autoSpaceDE/>
        <w:jc w:val="both"/>
        <w:rPr>
          <w:rFonts w:ascii="Times New Roman" w:eastAsia="Andale Sans UI" w:hAnsi="Times New Roman" w:cs="Tahoma"/>
          <w:color w:val="auto"/>
          <w:lang w:eastAsia="ja-JP" w:bidi="fa-IR"/>
        </w:rPr>
      </w:pPr>
    </w:p>
    <w:p w14:paraId="22DAA96D" w14:textId="77777777" w:rsidR="009C4FA7" w:rsidRDefault="00000000">
      <w:pPr>
        <w:widowControl w:val="0"/>
        <w:autoSpaceDE/>
        <w:jc w:val="center"/>
        <w:rPr>
          <w:rFonts w:ascii="Times New Roman" w:eastAsia="TimesNewRoman" w:hAnsi="Times New Roman" w:cs="Tahoma"/>
          <w:b/>
          <w:bCs/>
          <w:color w:val="auto"/>
          <w:lang w:eastAsia="ja-JP" w:bidi="fa-IR"/>
        </w:rPr>
      </w:pPr>
      <w:r>
        <w:rPr>
          <w:rFonts w:ascii="Times New Roman" w:eastAsia="TimesNewRoman" w:hAnsi="Times New Roman" w:cs="Tahoma"/>
          <w:b/>
          <w:bCs/>
          <w:color w:val="auto"/>
          <w:lang w:eastAsia="ja-JP" w:bidi="fa-IR"/>
        </w:rPr>
        <w:t>§2</w:t>
      </w:r>
    </w:p>
    <w:p w14:paraId="39A28D65" w14:textId="77777777" w:rsidR="009C4FA7" w:rsidRDefault="00000000">
      <w:pPr>
        <w:pStyle w:val="Akapitzlist"/>
        <w:widowControl w:val="0"/>
        <w:numPr>
          <w:ilvl w:val="1"/>
          <w:numId w:val="22"/>
        </w:numPr>
        <w:tabs>
          <w:tab w:val="left" w:pos="284"/>
        </w:tabs>
        <w:autoSpaceDE/>
        <w:ind w:left="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oświadcza że:</w:t>
      </w:r>
    </w:p>
    <w:p w14:paraId="2C172A84" w14:textId="77777777" w:rsidR="009C4FA7" w:rsidRDefault="00000000">
      <w:pPr>
        <w:widowControl w:val="0"/>
        <w:numPr>
          <w:ilvl w:val="0"/>
          <w:numId w:val="23"/>
        </w:numPr>
        <w:autoSpaceDE/>
        <w:ind w:left="720" w:hanging="36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Posiada uprawnienia i niezbędne kwalifikacje do należytego i profesjonalnego wykonania Przedmiotu umowy,</w:t>
      </w:r>
    </w:p>
    <w:p w14:paraId="0FC6E718" w14:textId="77777777" w:rsidR="009C4FA7" w:rsidRDefault="00000000">
      <w:pPr>
        <w:widowControl w:val="0"/>
        <w:numPr>
          <w:ilvl w:val="0"/>
          <w:numId w:val="23"/>
        </w:numPr>
        <w:autoSpaceDE/>
        <w:ind w:left="720" w:hanging="36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Posiada niezbędną wiedzą, doświadczenie oraz dysponuje potencjałem technicznym, </w:t>
      </w:r>
      <w:r>
        <w:rPr>
          <w:rFonts w:ascii="Times New Roman" w:eastAsia="Andale Sans UI" w:hAnsi="Times New Roman" w:cs="Tahoma"/>
          <w:color w:val="auto"/>
          <w:lang w:eastAsia="ja-JP" w:bidi="fa-IR"/>
        </w:rPr>
        <w:br/>
        <w:t>i osobami zdolnymi do należytego, profesjonalnego i terminowego wykonania Przedmiotu umowy,</w:t>
      </w:r>
    </w:p>
    <w:p w14:paraId="5C9C2EBA" w14:textId="77777777" w:rsidR="009C4FA7" w:rsidRDefault="00000000">
      <w:pPr>
        <w:widowControl w:val="0"/>
        <w:numPr>
          <w:ilvl w:val="0"/>
          <w:numId w:val="23"/>
        </w:numPr>
        <w:autoSpaceDE/>
        <w:ind w:left="720" w:hanging="360"/>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Znajduje się w sytuacji ekonomicznej i finansowej zapewniającej terminowe i należyte wykonanie Przedmiotu umowy,</w:t>
      </w:r>
    </w:p>
    <w:p w14:paraId="6EB97972" w14:textId="77777777" w:rsidR="009C4FA7" w:rsidRDefault="00000000">
      <w:pPr>
        <w:widowControl w:val="0"/>
        <w:numPr>
          <w:ilvl w:val="0"/>
          <w:numId w:val="24"/>
        </w:numPr>
        <w:tabs>
          <w:tab w:val="left" w:pos="426"/>
        </w:tabs>
        <w:autoSpaceDE/>
        <w:jc w:val="both"/>
      </w:pPr>
      <w:r>
        <w:rPr>
          <w:rFonts w:ascii="Times New Roman" w:eastAsia="Andale Sans UI" w:hAnsi="Times New Roman" w:cs="Tahoma"/>
          <w:color w:val="auto"/>
          <w:lang w:eastAsia="ja-JP" w:bidi="fa-IR"/>
        </w:rPr>
        <w:t xml:space="preserve">Wykonawca zobowiązuje się do </w:t>
      </w:r>
      <w:r>
        <w:rPr>
          <w:rFonts w:ascii="Times New Roman" w:eastAsia="TimesNewRoman" w:hAnsi="Times New Roman" w:cs="Tahoma"/>
          <w:color w:val="auto"/>
          <w:lang w:eastAsia="ja-JP" w:bidi="fa-IR"/>
        </w:rPr>
        <w:t>wykonania</w:t>
      </w:r>
      <w:r>
        <w:rPr>
          <w:rFonts w:ascii="Times New Roman" w:eastAsia="Andale Sans UI" w:hAnsi="Times New Roman" w:cs="Tahoma"/>
          <w:color w:val="auto"/>
          <w:lang w:eastAsia="ja-JP" w:bidi="fa-IR"/>
        </w:rPr>
        <w:t xml:space="preserve"> Przedmiotu umowy ze szczególnie należytą starannością, zgodnie z obowiązującymi przepisami</w:t>
      </w:r>
      <w:r>
        <w:rPr>
          <w:rFonts w:ascii="Times New Roman" w:eastAsia="TimesNewRoman" w:hAnsi="Times New Roman" w:cs="Tahoma"/>
          <w:color w:val="auto"/>
          <w:lang w:eastAsia="ja-JP" w:bidi="fa-IR"/>
        </w:rPr>
        <w:t>,</w:t>
      </w:r>
      <w:r>
        <w:rPr>
          <w:rFonts w:ascii="Times New Roman" w:eastAsia="Andale Sans UI" w:hAnsi="Times New Roman" w:cs="Tahoma"/>
          <w:color w:val="auto"/>
          <w:lang w:eastAsia="ja-JP" w:bidi="fa-IR"/>
        </w:rPr>
        <w:t xml:space="preserve"> w szczególności dotyczącymi ochrony konserwatorskiej, Polskimi Normami</w:t>
      </w:r>
      <w:r>
        <w:rPr>
          <w:rFonts w:ascii="Times New Roman" w:eastAsia="TimesNewRoman" w:hAnsi="Times New Roman" w:cs="Tahoma"/>
          <w:color w:val="auto"/>
          <w:lang w:eastAsia="ja-JP" w:bidi="fa-IR"/>
        </w:rPr>
        <w:t>,</w:t>
      </w:r>
      <w:r>
        <w:rPr>
          <w:rFonts w:ascii="Times New Roman" w:eastAsia="Andale Sans UI" w:hAnsi="Times New Roman" w:cs="Tahoma"/>
          <w:color w:val="auto"/>
          <w:lang w:eastAsia="ja-JP" w:bidi="fa-IR"/>
        </w:rPr>
        <w:t xml:space="preserve"> zasadami współczesnej wiedzy technicznej oraz </w:t>
      </w:r>
      <w:r>
        <w:rPr>
          <w:rFonts w:ascii="Times New Roman" w:eastAsia="Andale Sans UI" w:hAnsi="Times New Roman" w:cs="Tahoma"/>
          <w:color w:val="auto"/>
          <w:lang w:eastAsia="ja-JP" w:bidi="fa-IR"/>
        </w:rPr>
        <w:lastRenderedPageBreak/>
        <w:t>wskazówkami Zamawiającego.</w:t>
      </w:r>
    </w:p>
    <w:p w14:paraId="5C750F7C"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przypadku zniszczenia lub uszkodzenia obiektów będących przedmiotem Umowy, ich części, bądź urządzeń w toku realizacji Umowy, Wykonawca zobowiązany jest do ich naprawienia</w:t>
      </w:r>
      <w:r>
        <w:rPr>
          <w:rFonts w:ascii="Times New Roman" w:eastAsia="Andale Sans UI" w:hAnsi="Times New Roman" w:cs="Tahoma"/>
          <w:color w:val="auto"/>
          <w:lang w:eastAsia="ja-JP" w:bidi="fa-IR"/>
        </w:rPr>
        <w:br/>
        <w:t>i doprowadzenia do właściwego stanu w terminie ustalonym z Zamawiającym,  na swój koszt.</w:t>
      </w:r>
    </w:p>
    <w:p w14:paraId="11DFF8AB"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Wykonawca zobowiązuje się strzec własnego mienia znajdującego się na terenie prac,      </w:t>
      </w:r>
      <w:r>
        <w:rPr>
          <w:rFonts w:ascii="Times New Roman" w:eastAsia="Andale Sans UI" w:hAnsi="Times New Roman" w:cs="Tahoma"/>
          <w:color w:val="auto"/>
          <w:lang w:eastAsia="ja-JP" w:bidi="fa-IR"/>
        </w:rPr>
        <w:br/>
        <w:t xml:space="preserve"> a także zapewnić właściwe warunki bezpieczeństwa.</w:t>
      </w:r>
    </w:p>
    <w:p w14:paraId="58536BD2" w14:textId="77777777" w:rsidR="009C4FA7" w:rsidRDefault="00000000">
      <w:pPr>
        <w:widowControl w:val="0"/>
        <w:numPr>
          <w:ilvl w:val="0"/>
          <w:numId w:val="3"/>
        </w:numPr>
        <w:tabs>
          <w:tab w:val="left" w:pos="426"/>
        </w:tabs>
        <w:autoSpaceDE/>
        <w:jc w:val="both"/>
      </w:pPr>
      <w:r>
        <w:rPr>
          <w:rFonts w:ascii="Times New Roman" w:eastAsia="Andale Sans UI" w:hAnsi="Times New Roman" w:cs="Tahoma"/>
          <w:color w:val="auto"/>
          <w:lang w:eastAsia="ja-JP" w:bidi="fa-IR"/>
        </w:rPr>
        <w:t xml:space="preserve">Wykonawca odpowiada za właściwe i zgodne z obowiązującymi przepisami przeszkolenie swoich pracowników w zakresie przepisów BHP, ppoż. i innych związanych z ochroną zdrowia oraz środowiska naturalnego. </w:t>
      </w:r>
      <w:r>
        <w:rPr>
          <w:rFonts w:ascii="Times New Roman" w:eastAsia="Andale Sans UI" w:hAnsi="Times New Roman" w:cs="Tahoma"/>
          <w:color w:val="auto"/>
          <w:lang w:eastAsia="pl-PL" w:bidi="fa-IR"/>
        </w:rPr>
        <w:t>W trakcie realizacji prac Wykonawca będzie stosował się do wszystkich przepisów i normatywów w zakresie ochrony środowiska na terenie prac i poza jego terenem, unikał działań szkodliwych dla innych jednostek występujących na tym terenie w zakresie zanieczyszczeń, hałasu lub innych czynników powodowanych jego działalnością – ponosząc z tego tytułu pełną odpowiedzialność.</w:t>
      </w:r>
    </w:p>
    <w:p w14:paraId="135C3DDE"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wykona Przedmiot umowy z materiałów własnych, terminowo i jakościowo. Materiały i urządzenia powinny odpowiadać co do jakości wymogom wyrobów dopuszczonych do obrotu i stosowania.</w:t>
      </w:r>
    </w:p>
    <w:p w14:paraId="54BE3AAC"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ponosi pełną odpowiedzialność za jakiekolwiek straty lub szkody na osobie lub mieniu poniesione przez Zamawiającego lub osoby trzecie, a powstałe wskutek lub w związku</w:t>
      </w:r>
      <w:r>
        <w:rPr>
          <w:rFonts w:ascii="Times New Roman" w:eastAsia="Andale Sans UI" w:hAnsi="Times New Roman" w:cs="Tahoma"/>
          <w:color w:val="auto"/>
          <w:lang w:eastAsia="ja-JP" w:bidi="fa-IR"/>
        </w:rPr>
        <w:br/>
        <w:t>z realizacją przez Wykonawcę Przedmiotu Umowy, w tym również usuwania zaistniałych wad.</w:t>
      </w:r>
    </w:p>
    <w:p w14:paraId="20DDCE33" w14:textId="77777777" w:rsidR="009C4FA7" w:rsidRDefault="00000000">
      <w:pPr>
        <w:widowControl w:val="0"/>
        <w:numPr>
          <w:ilvl w:val="0"/>
          <w:numId w:val="3"/>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Jeżeli w stosunku do Zamawiającego  zostaną zgłoszone roszczenia o naprawienie szkody powstałej z przyczyn leżących po stronie Wykonawcy lub podwykonawcy odpowiedzialność ponosi Wykonawca, Wykonawca zwolni Zamawiającego ze spełniania świadczenia wobec osób trzecich </w:t>
      </w:r>
      <w:r>
        <w:rPr>
          <w:rFonts w:ascii="Times New Roman" w:eastAsia="Andale Sans UI" w:hAnsi="Times New Roman" w:cs="Tahoma"/>
          <w:color w:val="auto"/>
          <w:lang w:eastAsia="ja-JP" w:bidi="fa-IR"/>
        </w:rPr>
        <w:br/>
        <w:t>i wykona je samodzielnie, bądź w zależności od przypadku zrekompensuje Zamawiającemu  wszystkie poniesione z tego tytułu koszty, wydatki itp.</w:t>
      </w:r>
    </w:p>
    <w:p w14:paraId="18FF094C" w14:textId="77777777" w:rsidR="000C4392" w:rsidRDefault="000C4392" w:rsidP="000C4392">
      <w:pPr>
        <w:widowControl w:val="0"/>
        <w:tabs>
          <w:tab w:val="left" w:pos="426"/>
        </w:tabs>
        <w:autoSpaceDE/>
        <w:jc w:val="both"/>
        <w:rPr>
          <w:rFonts w:ascii="Times New Roman" w:eastAsia="Andale Sans UI" w:hAnsi="Times New Roman" w:cs="Tahoma"/>
          <w:color w:val="auto"/>
          <w:lang w:eastAsia="ja-JP" w:bidi="fa-IR"/>
        </w:rPr>
      </w:pPr>
    </w:p>
    <w:p w14:paraId="783C3BB6" w14:textId="77777777" w:rsidR="009C4FA7" w:rsidRDefault="009C4FA7">
      <w:pPr>
        <w:widowControl w:val="0"/>
        <w:tabs>
          <w:tab w:val="left" w:pos="426"/>
        </w:tabs>
        <w:autoSpaceDE/>
        <w:jc w:val="both"/>
        <w:rPr>
          <w:rFonts w:ascii="Times New Roman" w:eastAsia="Andale Sans UI" w:hAnsi="Times New Roman" w:cs="Tahoma"/>
          <w:color w:val="auto"/>
          <w:lang w:eastAsia="ja-JP" w:bidi="fa-IR"/>
        </w:rPr>
      </w:pPr>
    </w:p>
    <w:p w14:paraId="39CBB65F" w14:textId="77777777" w:rsidR="009C4FA7" w:rsidRDefault="00000000">
      <w:pPr>
        <w:widowControl w:val="0"/>
        <w:tabs>
          <w:tab w:val="left" w:pos="3422"/>
          <w:tab w:val="center" w:pos="4536"/>
        </w:tabs>
        <w:autoSpaceDE/>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ab/>
        <w:t xml:space="preserve"> </w:t>
      </w:r>
      <w:r>
        <w:rPr>
          <w:rFonts w:ascii="Times New Roman" w:eastAsia="Andale Sans UI" w:hAnsi="Times New Roman" w:cs="Tahoma"/>
          <w:color w:val="auto"/>
          <w:lang w:eastAsia="ja-JP" w:bidi="fa-IR"/>
        </w:rPr>
        <w:tab/>
        <w:t>§3</w:t>
      </w:r>
    </w:p>
    <w:p w14:paraId="57201AB9" w14:textId="77777777" w:rsidR="009C4FA7" w:rsidRDefault="00000000">
      <w:pPr>
        <w:widowControl w:val="0"/>
        <w:autoSpaceDE/>
        <w:ind w:left="360"/>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TERMIN WYKONANIA PRZEDMIOTU UMOWY</w:t>
      </w:r>
    </w:p>
    <w:p w14:paraId="29B86BAA" w14:textId="77777777" w:rsidR="000C4392" w:rsidRDefault="000C4392">
      <w:pPr>
        <w:widowControl w:val="0"/>
        <w:autoSpaceDE/>
        <w:ind w:left="360"/>
        <w:jc w:val="center"/>
        <w:rPr>
          <w:rFonts w:ascii="Times New Roman" w:eastAsia="Andale Sans UI" w:hAnsi="Times New Roman" w:cs="Tahoma"/>
          <w:b/>
          <w:color w:val="auto"/>
          <w:lang w:eastAsia="ja-JP" w:bidi="fa-IR"/>
        </w:rPr>
      </w:pPr>
    </w:p>
    <w:p w14:paraId="05AE1E9A" w14:textId="72AB9780" w:rsidR="009C4FA7" w:rsidRDefault="00000000">
      <w:pPr>
        <w:widowControl w:val="0"/>
        <w:numPr>
          <w:ilvl w:val="0"/>
          <w:numId w:val="25"/>
        </w:numPr>
        <w:tabs>
          <w:tab w:val="left" w:pos="284"/>
        </w:tabs>
        <w:autoSpaceDE/>
        <w:jc w:val="both"/>
      </w:pPr>
      <w:r>
        <w:rPr>
          <w:rFonts w:ascii="Times New Roman" w:eastAsia="Andale Sans UI" w:hAnsi="Times New Roman" w:cs="Tahoma"/>
          <w:color w:val="auto"/>
          <w:lang w:eastAsia="ja-JP" w:bidi="fa-IR"/>
        </w:rPr>
        <w:t>Strony ustalają następujący termin wykonania całości Przedmiotu umowy: do dnia</w:t>
      </w:r>
      <w:r>
        <w:rPr>
          <w:rFonts w:ascii="Times New Roman" w:eastAsia="Andale Sans UI" w:hAnsi="Times New Roman" w:cs="Tahoma"/>
          <w:b/>
          <w:bCs/>
          <w:color w:val="auto"/>
          <w:lang w:eastAsia="ja-JP" w:bidi="fa-IR"/>
        </w:rPr>
        <w:br/>
      </w:r>
      <w:r w:rsidR="00A3062A">
        <w:rPr>
          <w:rFonts w:ascii="Times New Roman" w:eastAsia="Andale Sans UI" w:hAnsi="Times New Roman" w:cs="Tahoma"/>
          <w:b/>
          <w:bCs/>
          <w:color w:val="auto"/>
          <w:lang w:eastAsia="ja-JP" w:bidi="fa-IR"/>
        </w:rPr>
        <w:t>30.06.2025</w:t>
      </w:r>
      <w:r w:rsidR="000C4392">
        <w:rPr>
          <w:rFonts w:ascii="Times New Roman" w:eastAsia="Andale Sans UI" w:hAnsi="Times New Roman" w:cs="Tahoma"/>
          <w:b/>
          <w:bCs/>
          <w:color w:val="auto"/>
          <w:lang w:eastAsia="ja-JP" w:bidi="fa-IR"/>
        </w:rPr>
        <w:t xml:space="preserve"> r. </w:t>
      </w:r>
    </w:p>
    <w:p w14:paraId="03D8A2EF" w14:textId="77777777" w:rsidR="009C4FA7" w:rsidRDefault="00000000">
      <w:pPr>
        <w:widowControl w:val="0"/>
        <w:numPr>
          <w:ilvl w:val="0"/>
          <w:numId w:val="4"/>
        </w:numPr>
        <w:tabs>
          <w:tab w:val="left" w:pos="28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zobowiązuje się niezwłocznie rozpocząć prace będące Przedmiotem umowy oraz poinformować na piśmie Zamawiającego o dacie rozpoczęcia prac. Od daty rozpoczęcia prac Wykonawca ponosi pełną odpowiedzialność za szkody wynikłe na terenie wykonywania Przedmiotu umowy, a także na terenie sąsiednim, jeżeli szkody te powstały w związku z wykonywaniem Przedmiotu umowy.</w:t>
      </w:r>
    </w:p>
    <w:p w14:paraId="28EF6C03" w14:textId="77777777" w:rsidR="009C4FA7" w:rsidRDefault="009C4FA7">
      <w:pPr>
        <w:widowControl w:val="0"/>
        <w:tabs>
          <w:tab w:val="left" w:pos="426"/>
        </w:tabs>
        <w:autoSpaceDE/>
        <w:jc w:val="both"/>
        <w:rPr>
          <w:rFonts w:ascii="Times New Roman" w:eastAsia="Andale Sans UI" w:hAnsi="Times New Roman" w:cs="Tahoma"/>
          <w:color w:val="auto"/>
          <w:lang w:eastAsia="ja-JP" w:bidi="fa-IR"/>
        </w:rPr>
      </w:pPr>
    </w:p>
    <w:p w14:paraId="040F89FB"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§4</w:t>
      </w:r>
    </w:p>
    <w:p w14:paraId="632D2252" w14:textId="77777777" w:rsidR="009C4FA7" w:rsidRDefault="00000000">
      <w:pPr>
        <w:widowControl w:val="0"/>
        <w:autoSpaceDE/>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WYKONANIE I ODBIÓR PRZEDMIOTU UMOWY</w:t>
      </w:r>
    </w:p>
    <w:p w14:paraId="558A9036"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 Wykonawca zgłasza Zamawiającemu gotowość do odbioru wykonanych prac, o których mowa  w § 1 na 7 dni przed proponowanym terminem odbioru.</w:t>
      </w:r>
    </w:p>
    <w:p w14:paraId="3FCB3B16"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2. W przypadku dokonania przez Zamawiającego odbioru Przedmiotu umowy, w zakresie    o którym mowa w § 1 sporządzony zostanie podpisany przez Strony protokół odbioru, będący podstawą do wystawienia przez Wykonawcę faktury/rachunku – z zastrzeżeniem ust. 3 i 4 niniejszego paragrafu.</w:t>
      </w:r>
    </w:p>
    <w:p w14:paraId="72A6A22A"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3. Podstawowym dokumentem do dokonania odbioru końcowego prac będzie protokół odbioru końcowego prac sporządzony przez przedstawiciela Wojewódzkiego Konserwatora Zabytków.</w:t>
      </w:r>
    </w:p>
    <w:p w14:paraId="7DA82A07"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4. W przypadku stwierdzenia przez Zamawiającego w toku czynności odbiorowych,</w:t>
      </w:r>
      <w:r>
        <w:rPr>
          <w:rFonts w:ascii="Times New Roman" w:eastAsia="Andale Sans UI" w:hAnsi="Times New Roman" w:cs="Tahoma"/>
          <w:color w:val="auto"/>
          <w:lang w:eastAsia="ja-JP" w:bidi="fa-IR"/>
        </w:rPr>
        <w:br/>
        <w:t xml:space="preserve">iż Wykonawca nie wykonał lub nienależycie wykonał Przedmiot umowy, a w szczególności,          iż prace, o których mowa w § 1 są niekompletne lub wadliwe, Zamawiający odmówi dokonania </w:t>
      </w:r>
      <w:r>
        <w:rPr>
          <w:rFonts w:ascii="Times New Roman" w:eastAsia="Andale Sans UI" w:hAnsi="Times New Roman" w:cs="Tahoma"/>
          <w:color w:val="auto"/>
          <w:lang w:eastAsia="ja-JP" w:bidi="fa-IR"/>
        </w:rPr>
        <w:lastRenderedPageBreak/>
        <w:t>odbioru, sporządzając protokół odmowy odbioru, i  wyznaczy termin do wykonania poprawek prac.</w:t>
      </w:r>
    </w:p>
    <w:p w14:paraId="376149A7" w14:textId="77777777" w:rsidR="009C4FA7" w:rsidRDefault="00000000">
      <w:pPr>
        <w:widowControl w:val="0"/>
        <w:autoSpaceDE/>
        <w:ind w:left="296" w:hanging="27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5. Wykonawca po usunięciu wad, ponownie zgłosi gotowość do odbioru prac, a Zamawiający ponownie przystąpi do rozpoczęcia czynności odbiorowych - z zastrzeżeniem odpowiedniego stosowania ust. 3 i 4  niniejszego paragrafu.</w:t>
      </w:r>
    </w:p>
    <w:p w14:paraId="2A534FEE" w14:textId="77777777" w:rsidR="009C4FA7" w:rsidRDefault="00000000">
      <w:pPr>
        <w:widowControl w:val="0"/>
        <w:autoSpaceDE/>
        <w:ind w:left="296" w:hanging="276"/>
        <w:jc w:val="both"/>
      </w:pPr>
      <w:r>
        <w:rPr>
          <w:rFonts w:ascii="Times New Roman" w:eastAsia="Andale Sans UI" w:hAnsi="Times New Roman" w:cs="Tahoma"/>
          <w:color w:val="auto"/>
          <w:lang w:eastAsia="ja-JP" w:bidi="fa-IR"/>
        </w:rPr>
        <w:t xml:space="preserve">6.  </w:t>
      </w:r>
      <w:r>
        <w:rPr>
          <w:rFonts w:ascii="Times New Roman" w:eastAsia="Andale Sans UI" w:hAnsi="Times New Roman" w:cs="Tahoma"/>
          <w:color w:val="auto"/>
          <w:lang w:eastAsia="pl-PL" w:bidi="fa-IR"/>
        </w:rPr>
        <w:t xml:space="preserve">Wykonawca zobowiązany jest do wykonania w ramach wynagrodzenia, o którym mowa  w § 5 wszystkich prac niezbędnych do realizacji Przedmiotu umowy w w/w zakresie, również tych nie wymienionych w Programie, lecz, których konieczność można było przewidzieć na podstawie obowiązujących norm i przepisów konserwatorskich, administracyjnych lub innych właściwych przepisów lub norm. Za wykonanie wyżej wymienionych prac Wykonawca nie jest uprawniony żądać od Zamawiającego dodatkowego wynagrodzenia. Uszczegółowienie, rozwinięcie </w:t>
      </w:r>
      <w:r>
        <w:rPr>
          <w:rFonts w:ascii="Times New Roman" w:eastAsia="Andale Sans UI" w:hAnsi="Times New Roman" w:cs="Tahoma"/>
          <w:color w:val="auto"/>
          <w:lang w:eastAsia="pl-PL" w:bidi="fa-IR"/>
        </w:rPr>
        <w:br/>
        <w:t>i modyfikacje dostarczonej dokumentacji konserwatorskiej będące konsekwencją dostosowania jej do charakteru i przeznaczenia inwestycji, obowiązujących przepisów i sztuki konserwatorskiej, nie będzie rozumiane jako zmiana zakresu rzeczowego Przedmiotu umowy, jak również nie będzie podstawą do zmiany terminu, o którym mowa w § 3, chyba że strony uzgodnią inaczej na piśmie w postaci aneksu do niniejszej umowy.</w:t>
      </w:r>
    </w:p>
    <w:p w14:paraId="592E2325" w14:textId="77777777" w:rsidR="009C4FA7" w:rsidRDefault="00000000">
      <w:pPr>
        <w:widowControl w:val="0"/>
        <w:suppressAutoHyphens w:val="0"/>
        <w:autoSpaceDE/>
        <w:ind w:left="296" w:hanging="276"/>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7. Wraz z podpisaniem Umowy Wykonawca oświadcza, że zapoznał się dokładnie i szczegółowo     z zakresem prac, obejrzał Przedmiot umowy oraz wykorzystał wszelkie środki mające na celu ustalenie wynagrodzenia obejmującego prace związane z wykonaniem Przedmiotu umowy. Otrzymał także wszelką niezbędną informację, a w szczególności wiedzę niezbędną do               właściwej organizacji wykonywania prac, wysokość wynagrodzenia jest wystarczająca                      i odpowiednia dla Wykonawcy i pozwoli na pokrycie wszelkich kosztów i zobowiązań                   związanych z wykonaniem prac w ramach niniejszej umowy.</w:t>
      </w:r>
    </w:p>
    <w:p w14:paraId="5A07196F" w14:textId="77777777" w:rsidR="009C4FA7" w:rsidRDefault="00000000">
      <w:pPr>
        <w:widowControl w:val="0"/>
        <w:autoSpaceDE/>
        <w:ind w:left="296" w:hanging="276"/>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8. Wykonawca jest zobowiązany do zapewnienia Zamawiającemu oraz wszystkim osobom przez niego upoważnionym oraz pracownikom organów Nadzoru Konserwatorskiego dostępu na teren prowadzenia prac oraz do wszystkich miejsc, gdzie są wykonywane prace konserwatorskie lub gdzie przewiduje się ich wykonanie, a są związane z realizacją Przedmiotu umowy.</w:t>
      </w:r>
    </w:p>
    <w:p w14:paraId="5D678CBE" w14:textId="77777777" w:rsidR="009C4FA7" w:rsidRDefault="00000000">
      <w:pPr>
        <w:widowControl w:val="0"/>
        <w:numPr>
          <w:ilvl w:val="0"/>
          <w:numId w:val="26"/>
        </w:numPr>
        <w:tabs>
          <w:tab w:val="left" w:pos="395"/>
        </w:tabs>
        <w:autoSpaceDE/>
        <w:ind w:left="296" w:hanging="276"/>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Zamawiający nie ponosi odpowiedzialności za mienie Wykonawcy zgromadzone w miejscu wykonywania prac.</w:t>
      </w:r>
    </w:p>
    <w:p w14:paraId="688F318F" w14:textId="77777777" w:rsidR="009C4FA7" w:rsidRDefault="009C4FA7">
      <w:pPr>
        <w:widowControl w:val="0"/>
        <w:tabs>
          <w:tab w:val="left" w:pos="395"/>
        </w:tabs>
        <w:autoSpaceDE/>
        <w:ind w:left="296"/>
        <w:jc w:val="both"/>
        <w:rPr>
          <w:rFonts w:ascii="Times New Roman" w:eastAsia="Andale Sans UI" w:hAnsi="Times New Roman" w:cs="Tahoma"/>
          <w:color w:val="auto"/>
          <w:lang w:eastAsia="pl-PL" w:bidi="fa-IR"/>
        </w:rPr>
      </w:pPr>
    </w:p>
    <w:p w14:paraId="586D214D"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§5</w:t>
      </w:r>
    </w:p>
    <w:p w14:paraId="6DA36574" w14:textId="77777777" w:rsidR="009C4FA7" w:rsidRDefault="00000000">
      <w:pPr>
        <w:widowControl w:val="0"/>
        <w:autoSpaceDE/>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WYNAGRODZENIE ZA WYKONANIE PRZEDMIOTU UMOWY</w:t>
      </w:r>
    </w:p>
    <w:p w14:paraId="30781538" w14:textId="77777777" w:rsidR="009C4FA7" w:rsidRDefault="009C4FA7">
      <w:pPr>
        <w:widowControl w:val="0"/>
        <w:autoSpaceDE/>
        <w:jc w:val="center"/>
        <w:rPr>
          <w:rFonts w:ascii="Times New Roman" w:eastAsia="Andale Sans UI" w:hAnsi="Times New Roman" w:cs="Tahoma"/>
          <w:b/>
          <w:color w:val="auto"/>
          <w:lang w:eastAsia="ja-JP" w:bidi="fa-IR"/>
        </w:rPr>
      </w:pPr>
    </w:p>
    <w:p w14:paraId="09D2C569" w14:textId="77777777" w:rsidR="009C4FA7" w:rsidRDefault="00000000">
      <w:pPr>
        <w:widowControl w:val="0"/>
        <w:numPr>
          <w:ilvl w:val="0"/>
          <w:numId w:val="27"/>
        </w:numPr>
        <w:tabs>
          <w:tab w:val="left" w:pos="426"/>
        </w:tabs>
        <w:autoSpaceDE/>
        <w:jc w:val="both"/>
      </w:pPr>
      <w:r>
        <w:rPr>
          <w:rFonts w:ascii="Times New Roman" w:eastAsia="Andale Sans UI" w:hAnsi="Times New Roman" w:cs="Tahoma"/>
          <w:color w:val="auto"/>
          <w:lang w:eastAsia="ja-JP" w:bidi="fa-IR"/>
        </w:rPr>
        <w:t xml:space="preserve">Za wykonanie całości Przedmiotu umowy w sposób należyty, prawidłowy, profesjonalny </w:t>
      </w:r>
      <w:r>
        <w:rPr>
          <w:rFonts w:ascii="Times New Roman" w:eastAsia="Andale Sans UI" w:hAnsi="Times New Roman" w:cs="Tahoma"/>
          <w:color w:val="auto"/>
          <w:lang w:eastAsia="ja-JP" w:bidi="fa-IR"/>
        </w:rPr>
        <w:br/>
        <w:t>i terminowy, Strony ustalają wynagrodzenie ryczałtowe</w:t>
      </w:r>
      <w:r>
        <w:rPr>
          <w:rFonts w:ascii="Times New Roman" w:eastAsia="Andale Sans UI" w:hAnsi="Times New Roman" w:cs="Tahoma"/>
          <w:b/>
          <w:bCs/>
          <w:color w:val="auto"/>
          <w:lang w:eastAsia="ja-JP" w:bidi="fa-IR"/>
        </w:rPr>
        <w:t xml:space="preserve"> ………… zł brutto  </w:t>
      </w:r>
      <w:r>
        <w:rPr>
          <w:rFonts w:ascii="Times New Roman" w:eastAsia="Andale Sans UI" w:hAnsi="Times New Roman" w:cs="Tahoma"/>
          <w:color w:val="auto"/>
          <w:lang w:eastAsia="ja-JP" w:bidi="fa-IR"/>
        </w:rPr>
        <w:t xml:space="preserve">(słownie:  </w:t>
      </w:r>
      <w:r>
        <w:rPr>
          <w:rFonts w:ascii="Times New Roman" w:eastAsia="Andale Sans UI" w:hAnsi="Times New Roman" w:cs="Tahoma"/>
          <w:b/>
          <w:color w:val="auto"/>
          <w:lang w:eastAsia="ja-JP" w:bidi="fa-IR"/>
        </w:rPr>
        <w:t xml:space="preserve">………….. </w:t>
      </w:r>
      <w:r>
        <w:rPr>
          <w:rFonts w:ascii="Times New Roman" w:eastAsia="Andale Sans UI" w:hAnsi="Times New Roman" w:cs="Tahoma"/>
          <w:color w:val="auto"/>
          <w:lang w:eastAsia="ja-JP" w:bidi="fa-IR"/>
        </w:rPr>
        <w:t>)</w:t>
      </w:r>
    </w:p>
    <w:p w14:paraId="75EC0C3B"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Wynagrodzenie,  o którym mowa w ust. 1 niniejszego paragrafu obejmuje całkowity koszt oraz wszelkie wydatki i opłaty - związane z kompleksowym i prawidłowym wykonaniem  Przedmiotu umowy.</w:t>
      </w:r>
    </w:p>
    <w:p w14:paraId="7B9E3162"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zobowiązany będzie wystawić fakturę lub rachunek na Zamawiającego</w:t>
      </w:r>
      <w:r>
        <w:rPr>
          <w:rFonts w:ascii="Times New Roman" w:eastAsia="Andale Sans UI" w:hAnsi="Times New Roman" w:cs="Tahoma"/>
          <w:color w:val="auto"/>
          <w:lang w:eastAsia="ja-JP" w:bidi="fa-IR"/>
        </w:rPr>
        <w:br/>
        <w:t>z terminem płatności 30 dni, od dnia wpływu  prawidłowo wystawionej i zatwierdzonej przez Zamawiającego faktury/rachunku.</w:t>
      </w:r>
    </w:p>
    <w:p w14:paraId="7ED989D6"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zobowiązany jest do wystawienia i dostarczenia faktury/ rachunku   w terminie do 7 dni od daty dokonania i podpisania protokołu odbioru końcowego, o którym mowa</w:t>
      </w:r>
      <w:r>
        <w:rPr>
          <w:rFonts w:ascii="Times New Roman" w:eastAsia="Andale Sans UI" w:hAnsi="Times New Roman" w:cs="Tahoma"/>
          <w:color w:val="auto"/>
          <w:lang w:eastAsia="ja-JP" w:bidi="fa-IR"/>
        </w:rPr>
        <w:br/>
        <w:t>w § 4 ust. 2.</w:t>
      </w:r>
    </w:p>
    <w:p w14:paraId="7A89E614"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Miejscem doręczenia faktury/rachunku przez Wykonawcę będzie adres Zamawiającego.</w:t>
      </w:r>
    </w:p>
    <w:p w14:paraId="174C798A" w14:textId="77777777" w:rsidR="009C4FA7" w:rsidRDefault="00000000">
      <w:pPr>
        <w:widowControl w:val="0"/>
        <w:numPr>
          <w:ilvl w:val="0"/>
          <w:numId w:val="6"/>
        </w:numPr>
        <w:tabs>
          <w:tab w:val="left" w:pos="426"/>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datę zapłaty należności wynikających z faktury/rachunku uważa się datę dokonania przez Zamawiającego na rzecz Wykonawcy polecenia przelewu bankowego.</w:t>
      </w:r>
    </w:p>
    <w:p w14:paraId="6BDF68BD" w14:textId="77777777" w:rsidR="009C4FA7" w:rsidRDefault="009C4FA7">
      <w:pPr>
        <w:widowControl w:val="0"/>
        <w:autoSpaceDE/>
        <w:jc w:val="both"/>
        <w:rPr>
          <w:rFonts w:ascii="Times New Roman" w:eastAsia="Andale Sans UI" w:hAnsi="Times New Roman" w:cs="Tahoma"/>
          <w:color w:val="auto"/>
          <w:lang w:eastAsia="ja-JP" w:bidi="fa-IR"/>
        </w:rPr>
      </w:pPr>
    </w:p>
    <w:p w14:paraId="74C2110B"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§6</w:t>
      </w:r>
    </w:p>
    <w:p w14:paraId="5414D2E6" w14:textId="77777777" w:rsidR="009C4FA7" w:rsidRDefault="00000000">
      <w:pPr>
        <w:widowControl w:val="0"/>
        <w:numPr>
          <w:ilvl w:val="0"/>
          <w:numId w:val="28"/>
        </w:numPr>
        <w:autoSpaceDE/>
        <w:jc w:val="both"/>
      </w:pPr>
      <w:r>
        <w:rPr>
          <w:rFonts w:ascii="Times New Roman" w:eastAsia="Andale Sans UI" w:hAnsi="Times New Roman" w:cs="Tahoma"/>
          <w:color w:val="auto"/>
          <w:lang w:eastAsia="pl-PL" w:bidi="fa-IR"/>
        </w:rPr>
        <w:t xml:space="preserve">Wykonawca udziela Zamawiającemu gwarancji jakości na wykonane prace objęte </w:t>
      </w:r>
      <w:r>
        <w:rPr>
          <w:rFonts w:ascii="Times New Roman" w:eastAsia="Andale Sans UI" w:hAnsi="Times New Roman" w:cs="Tahoma"/>
          <w:color w:val="auto"/>
          <w:lang w:eastAsia="pl-PL" w:bidi="fa-IR"/>
        </w:rPr>
        <w:lastRenderedPageBreak/>
        <w:t xml:space="preserve">Przedmiotem umowy. Z zastrzeżeniem ust. 2 oraz pkt 7 niniejszego ustępu okres gwarancji jakości wynosi </w:t>
      </w:r>
      <w:r>
        <w:rPr>
          <w:rFonts w:ascii="Times New Roman" w:eastAsia="Andale Sans UI" w:hAnsi="Times New Roman" w:cs="Tahoma"/>
          <w:bCs/>
          <w:color w:val="auto"/>
          <w:lang w:eastAsia="pl-PL" w:bidi="fa-IR"/>
        </w:rPr>
        <w:t>7 lat</w:t>
      </w:r>
      <w:r>
        <w:rPr>
          <w:rFonts w:ascii="Times New Roman" w:eastAsia="Andale Sans UI" w:hAnsi="Times New Roman" w:cs="Tahoma"/>
          <w:color w:val="auto"/>
          <w:lang w:eastAsia="pl-PL" w:bidi="fa-IR"/>
        </w:rPr>
        <w:t xml:space="preserve"> licząc od daty odbioru końcowego </w:t>
      </w:r>
      <w:r>
        <w:rPr>
          <w:rFonts w:ascii="Times New Roman" w:eastAsia="Andale Sans UI" w:hAnsi="Times New Roman" w:cs="Tahoma"/>
          <w:color w:val="auto"/>
          <w:lang w:eastAsia="ja-JP" w:bidi="fa-IR"/>
        </w:rPr>
        <w:t xml:space="preserve">i podpisania protokołu odbioru końcowego, </w:t>
      </w:r>
      <w:r>
        <w:rPr>
          <w:rFonts w:ascii="Times New Roman" w:eastAsia="Andale Sans UI" w:hAnsi="Times New Roman" w:cs="Tahoma"/>
          <w:color w:val="auto"/>
          <w:lang w:eastAsia="ja-JP" w:bidi="fa-IR"/>
        </w:rPr>
        <w:br/>
        <w:t>o którym mowa w § 4 ust. 2</w:t>
      </w:r>
      <w:r>
        <w:rPr>
          <w:rFonts w:ascii="Times New Roman" w:eastAsia="Andale Sans UI" w:hAnsi="Times New Roman" w:cs="Tahoma"/>
          <w:color w:val="auto"/>
          <w:lang w:eastAsia="pl-PL" w:bidi="fa-IR"/>
        </w:rPr>
        <w:t xml:space="preserve">. </w:t>
      </w:r>
      <w:r>
        <w:rPr>
          <w:rFonts w:ascii="Times New Roman" w:eastAsia="Andale Sans UI" w:hAnsi="Times New Roman" w:cs="Tahoma"/>
          <w:color w:val="auto"/>
          <w:u w:val="single"/>
          <w:lang w:eastAsia="pl-PL" w:bidi="fa-IR"/>
        </w:rPr>
        <w:t>Szczegółowe warunki gwarancji:</w:t>
      </w:r>
    </w:p>
    <w:p w14:paraId="3DEB9DCB"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 Wykonawca udziela Zamawiającemu gwarancji co do jakości Przedmiotu umowy w zakresie:</w:t>
      </w:r>
    </w:p>
    <w:p w14:paraId="13113F3A"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a) zgodnego z umową wykonania wszystkich prac,</w:t>
      </w:r>
    </w:p>
    <w:p w14:paraId="17B35CAE"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b) zgodności z obowiązującymi przepisami oraz normami państwowymi,</w:t>
      </w:r>
    </w:p>
    <w:p w14:paraId="56F7330F"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c) kompletności z punktu widzenia celu, któremu ma służyć</w:t>
      </w:r>
    </w:p>
    <w:p w14:paraId="646EBAF6"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d) na materiały zastosowane do realizacji Przedmiotu umowy  .</w:t>
      </w:r>
    </w:p>
    <w:p w14:paraId="07075A85"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2) Wykonawca ponosi odpowiedzialność z tytułu gwarancji za wady zmniejszające wartość techniczną i użytkową Przedmiotu umowy, ujawnione w okresie gwarancyjnym.</w:t>
      </w:r>
    </w:p>
    <w:p w14:paraId="40284A0D" w14:textId="77777777" w:rsidR="009C4FA7" w:rsidRDefault="00000000">
      <w:pPr>
        <w:widowControl w:val="0"/>
        <w:suppressAutoHyphens w:val="0"/>
        <w:autoSpaceDE/>
        <w:ind w:left="349"/>
        <w:jc w:val="both"/>
      </w:pPr>
      <w:r>
        <w:rPr>
          <w:rFonts w:ascii="Times New Roman" w:eastAsia="Andale Sans UI" w:hAnsi="Times New Roman" w:cs="Tahoma"/>
          <w:color w:val="auto"/>
          <w:lang w:eastAsia="pl-PL" w:bidi="fa-IR"/>
        </w:rPr>
        <w:t>3) Wykonawca zobowiązany jest usunąć wadę nieodpłatnie, do 21 dni od daty  zgłoszenia wady przez Zamawiającego, chyba że Strony uzgodnią inny termin.</w:t>
      </w:r>
      <w:r>
        <w:rPr>
          <w:rFonts w:ascii="Times New Roman" w:eastAsia="Andale Sans UI" w:hAnsi="Times New Roman" w:cs="Tahoma"/>
          <w:color w:val="auto"/>
          <w:lang w:eastAsia="ja-JP" w:bidi="fa-IR"/>
        </w:rPr>
        <w:t xml:space="preserve"> W razie bezskutecznego upływu w/w terminu na usunięcie wady, Zamawiający może zlecić usunięcie wad innemu podmiotowi,   </w:t>
      </w:r>
      <w:r>
        <w:rPr>
          <w:rFonts w:ascii="Times New Roman" w:eastAsia="Andale Sans UI" w:hAnsi="Times New Roman" w:cs="Tahoma"/>
          <w:color w:val="auto"/>
          <w:lang w:eastAsia="ja-JP" w:bidi="fa-IR"/>
        </w:rPr>
        <w:br/>
        <w:t xml:space="preserve">a koszt usunięcia wad pokryje z kwoty gwarancyjnej Wykonawcy lub będzie dochodził jego pokrycia na zasadach ogólnych. Niezależnie od uprawnień przysługujących Zamawiającemu </w:t>
      </w:r>
      <w:r>
        <w:rPr>
          <w:rFonts w:ascii="Times New Roman" w:eastAsia="Andale Sans UI" w:hAnsi="Times New Roman" w:cs="Tahoma"/>
          <w:color w:val="auto"/>
          <w:lang w:eastAsia="ja-JP" w:bidi="fa-IR"/>
        </w:rPr>
        <w:br/>
        <w:t>z  tytułu udzielonej gwarancji, Zamawiającemu służyć będą uprawnienia z tytułu rękojmi. Zakres odpowiedzialności z tytułu rękojmi za wady fizyczne i prawne określa Kodeks cywilny</w:t>
      </w:r>
    </w:p>
    <w:p w14:paraId="64ADB53A"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4) Zgłoszenie o wystąpieniu wady Zamawiający będzie kierował bezpośrednio do  siedziby  </w:t>
      </w:r>
      <w:r>
        <w:rPr>
          <w:rFonts w:ascii="Times New Roman" w:eastAsia="Andale Sans UI" w:hAnsi="Times New Roman" w:cs="Tahoma"/>
          <w:color w:val="auto"/>
          <w:lang w:eastAsia="pl-PL" w:bidi="fa-IR"/>
        </w:rPr>
        <w:br/>
        <w:t>Wykonawcy.</w:t>
      </w:r>
    </w:p>
    <w:p w14:paraId="770E7079"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5) Po usunięciu wady Wykonawca zgłosi Zamawiającemu gotowość do odbioru wykonanych prac. Z czynności odbioru zostanie sporządzony protokół.</w:t>
      </w:r>
    </w:p>
    <w:p w14:paraId="7FFDBC34"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6) W dniu odbioru końcowego prac Wykonawca przekaże Zamawiającemu dokument</w:t>
      </w:r>
      <w:r>
        <w:rPr>
          <w:rFonts w:ascii="Times New Roman" w:eastAsia="Andale Sans UI" w:hAnsi="Times New Roman" w:cs="Tahoma"/>
          <w:color w:val="auto"/>
          <w:lang w:eastAsia="pl-PL" w:bidi="fa-IR"/>
        </w:rPr>
        <w:br/>
        <w:t xml:space="preserve">  gwarancyjny na wykonany Przedmiot umowy, zgodny z Załącznikiem do niniejszej umowy.</w:t>
      </w:r>
    </w:p>
    <w:p w14:paraId="442A069C" w14:textId="77777777" w:rsidR="009C4FA7" w:rsidRDefault="00000000">
      <w:pPr>
        <w:widowControl w:val="0"/>
        <w:suppressAutoHyphens w:val="0"/>
        <w:autoSpaceDE/>
        <w:ind w:left="349"/>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7) Bieg terminów gwarancji i rękojmi rozpoczyna się z dniem następnym po dniu podpisania protokołu odbioru końcowego dla wszystkich prac składających się na Przedmiot umowy,    </w:t>
      </w:r>
      <w:r>
        <w:rPr>
          <w:rFonts w:ascii="Times New Roman" w:eastAsia="Andale Sans UI" w:hAnsi="Times New Roman" w:cs="Tahoma"/>
          <w:color w:val="auto"/>
          <w:lang w:eastAsia="pl-PL" w:bidi="fa-IR"/>
        </w:rPr>
        <w:br/>
        <w:t xml:space="preserve"> w zakresie o którym mowa w § 1 - niezależnie od ich wcześniejszych odbiorów.</w:t>
      </w:r>
    </w:p>
    <w:p w14:paraId="1B4C61EB" w14:textId="77777777" w:rsidR="009C4FA7" w:rsidRDefault="00000000">
      <w:pPr>
        <w:widowControl w:val="0"/>
        <w:suppressAutoHyphens w:val="0"/>
        <w:autoSpaceDE/>
        <w:ind w:left="349"/>
        <w:jc w:val="both"/>
      </w:pPr>
      <w:r>
        <w:rPr>
          <w:rFonts w:ascii="Times New Roman" w:eastAsia="Andale Sans UI" w:hAnsi="Times New Roman" w:cs="Tahoma"/>
          <w:color w:val="auto"/>
          <w:lang w:eastAsia="ja-JP" w:bidi="fa-IR"/>
        </w:rPr>
        <w:t xml:space="preserve">8) </w:t>
      </w:r>
      <w:r>
        <w:rPr>
          <w:rFonts w:ascii="Times New Roman" w:eastAsia="Andale Sans UI" w:hAnsi="Times New Roman" w:cs="Tahoma"/>
          <w:lang w:eastAsia="pl-PL" w:bidi="fa-IR"/>
        </w:rPr>
        <w:t>Niezależnie od gwarancji na dostarczone urządzenia Wykonawca dostarczy i przekaże</w:t>
      </w:r>
      <w:r>
        <w:rPr>
          <w:rFonts w:ascii="Times New Roman" w:eastAsia="Andale Sans UI" w:hAnsi="Times New Roman" w:cs="Tahoma"/>
          <w:lang w:eastAsia="pl-PL" w:bidi="fa-IR"/>
        </w:rPr>
        <w:br/>
        <w:t xml:space="preserve"> Zamawiającemu przed podpisaniem protokołu odbioru końcowego dokumenty gwarancyjne wystawione przez producentów dostarczonych lub wbudowanych urządzeń - w każdym      </w:t>
      </w:r>
      <w:r>
        <w:rPr>
          <w:rFonts w:ascii="Times New Roman" w:eastAsia="Andale Sans UI" w:hAnsi="Times New Roman" w:cs="Tahoma"/>
          <w:lang w:eastAsia="pl-PL" w:bidi="fa-IR"/>
        </w:rPr>
        <w:br/>
        <w:t xml:space="preserve"> przypadku, gdy dane urządzenie objęte jest gwarancją producenta, dokumenty te Wykonawca przekaże Zamawiającemu razem z dokumentacją powykonawczą zadania. W takim przypadku Zamawiający będzie mógł wykonywać uprawnienia z tytułu gwarancji udzielonej przez</w:t>
      </w:r>
      <w:r>
        <w:rPr>
          <w:rFonts w:ascii="Times New Roman" w:eastAsia="Andale Sans UI" w:hAnsi="Times New Roman" w:cs="Tahoma"/>
          <w:lang w:eastAsia="pl-PL" w:bidi="fa-IR"/>
        </w:rPr>
        <w:br/>
        <w:t>Wykonawcę niezależnie od uprawnień wynikających z gwarancji producenta</w:t>
      </w:r>
    </w:p>
    <w:p w14:paraId="5C5546A4" w14:textId="77777777" w:rsidR="009C4FA7" w:rsidRDefault="00000000">
      <w:pPr>
        <w:widowControl w:val="0"/>
        <w:numPr>
          <w:ilvl w:val="0"/>
          <w:numId w:val="7"/>
        </w:numPr>
        <w:autoSpaceDE/>
        <w:ind w:left="426" w:hanging="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niezależnie od gwarancji, ponosi odpowiedzialność z tytułu rękojmi za wady Przedmiotu umowy.</w:t>
      </w:r>
    </w:p>
    <w:p w14:paraId="4E83EC5A" w14:textId="77777777" w:rsidR="009C4FA7" w:rsidRDefault="00000000">
      <w:pPr>
        <w:widowControl w:val="0"/>
        <w:numPr>
          <w:ilvl w:val="0"/>
          <w:numId w:val="7"/>
        </w:numPr>
        <w:autoSpaceDE/>
        <w:ind w:left="426" w:hanging="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przypadku stwierdzenia przez Zamawiającego wad Wykonawca będzie zobowiązany,</w:t>
      </w:r>
      <w:r>
        <w:rPr>
          <w:rFonts w:ascii="Times New Roman" w:eastAsia="Andale Sans UI" w:hAnsi="Times New Roman" w:cs="Tahoma"/>
          <w:color w:val="auto"/>
          <w:lang w:eastAsia="ja-JP" w:bidi="fa-IR"/>
        </w:rPr>
        <w:br/>
        <w:t>w wyznaczonym przez Zamawiającego terminie, usunąć wszystkie wady, wyłącznie na własny koszt, bez względu na wysokość kosztów ich usunięcia.</w:t>
      </w:r>
    </w:p>
    <w:p w14:paraId="360F0C51"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Wykonawca ponosi odpowiedzialność i koszty za szkody spowodowane jakimikolwiek wadami Przedmiotu umowy, uniemożliwiającymi realizację przez Zamawiającego, na podstawie Przedmiotu umowy, planowanej inwestycji i/lub powodującymi konieczność wykonania dodatkowych projektów, robót/prac, a także ponoszenia dodatkowych wydatków.</w:t>
      </w:r>
    </w:p>
    <w:p w14:paraId="7A584E2C"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 xml:space="preserve">W przypadku wystąpienia przeciwko Zamawiającemu przez osobę trzecią z roszczeniami wynikającymi z naruszenia jej praw, Wykonawca zobowiązuje się do ich zaspokojenia </w:t>
      </w:r>
      <w:r>
        <w:rPr>
          <w:rFonts w:ascii="Times New Roman" w:eastAsia="Andale Sans UI" w:hAnsi="Times New Roman" w:cs="Tahoma"/>
          <w:lang w:eastAsia="ja-JP" w:bidi="fa-IR"/>
        </w:rPr>
        <w:br/>
        <w:t>i zwolnienia Zamawiającego od obowiązku świadczeń z tego tytułu.</w:t>
      </w:r>
    </w:p>
    <w:p w14:paraId="28BBEA84"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14:paraId="4C209F99" w14:textId="77777777" w:rsidR="009C4FA7" w:rsidRDefault="00000000">
      <w:pPr>
        <w:widowControl w:val="0"/>
        <w:numPr>
          <w:ilvl w:val="0"/>
          <w:numId w:val="7"/>
        </w:numPr>
        <w:autoSpaceDE/>
        <w:ind w:left="426" w:hanging="426"/>
        <w:jc w:val="both"/>
        <w:rPr>
          <w:rFonts w:ascii="Times New Roman" w:eastAsia="Andale Sans UI" w:hAnsi="Times New Roman" w:cs="Tahoma"/>
          <w:lang w:eastAsia="ja-JP" w:bidi="fa-IR"/>
        </w:rPr>
      </w:pPr>
      <w:r>
        <w:rPr>
          <w:rFonts w:ascii="Times New Roman" w:eastAsia="Andale Sans UI" w:hAnsi="Times New Roman" w:cs="Tahoma"/>
          <w:lang w:eastAsia="ja-JP" w:bidi="fa-IR"/>
        </w:rPr>
        <w:t xml:space="preserve">Wykonawca oświadcza, że zapoznał się z miejscem objętym realizacją Przedmiotu umowy, </w:t>
      </w:r>
      <w:r>
        <w:rPr>
          <w:rFonts w:ascii="Times New Roman" w:eastAsia="Andale Sans UI" w:hAnsi="Times New Roman" w:cs="Tahoma"/>
          <w:lang w:eastAsia="ja-JP" w:bidi="fa-IR"/>
        </w:rPr>
        <w:lastRenderedPageBreak/>
        <w:t xml:space="preserve">posiadaną przez Zamawiającego dokumentacją, otrzymał od Zamawiającego wszelkie informacje i nie zgłasza żadnych uwag i potrzeby uzupełnienia materiałów i informacji przekazanych mu przez Zamawiającego, a niezbędnych do wykonania Przedmiotu umowy, </w:t>
      </w:r>
      <w:r>
        <w:rPr>
          <w:rFonts w:ascii="Times New Roman" w:eastAsia="Andale Sans UI" w:hAnsi="Times New Roman" w:cs="Tahoma"/>
          <w:lang w:eastAsia="ja-JP" w:bidi="fa-IR"/>
        </w:rPr>
        <w:br/>
        <w:t>a niezbędnych do terminowego wykonania przedmiotu umowy.</w:t>
      </w:r>
    </w:p>
    <w:p w14:paraId="1A977BAA" w14:textId="77777777" w:rsidR="009C4FA7" w:rsidRDefault="009C4FA7">
      <w:pPr>
        <w:widowControl w:val="0"/>
        <w:autoSpaceDE/>
        <w:jc w:val="both"/>
        <w:rPr>
          <w:rFonts w:ascii="Times New Roman" w:eastAsia="Andale Sans UI" w:hAnsi="Times New Roman" w:cs="Tahoma"/>
          <w:color w:val="auto"/>
          <w:lang w:eastAsia="ja-JP" w:bidi="fa-IR"/>
        </w:rPr>
      </w:pPr>
    </w:p>
    <w:p w14:paraId="406FDC62"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§7</w:t>
      </w:r>
    </w:p>
    <w:p w14:paraId="1E667B36" w14:textId="77777777" w:rsidR="009C4FA7" w:rsidRDefault="009C4FA7">
      <w:pPr>
        <w:widowControl w:val="0"/>
        <w:autoSpaceDE/>
        <w:rPr>
          <w:rFonts w:ascii="Times New Roman" w:eastAsia="Andale Sans UI" w:hAnsi="Times New Roman" w:cs="Tahoma"/>
          <w:lang w:eastAsia="ja-JP" w:bidi="fa-IR"/>
        </w:rPr>
      </w:pPr>
    </w:p>
    <w:p w14:paraId="5C9197C3" w14:textId="77777777" w:rsidR="009C4FA7" w:rsidRDefault="00000000">
      <w:pPr>
        <w:widowControl w:val="0"/>
        <w:autoSpaceDE/>
        <w:ind w:left="360"/>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KARY UMOWNE I ODSZKODOWANIA</w:t>
      </w:r>
    </w:p>
    <w:p w14:paraId="5878092D" w14:textId="77777777" w:rsidR="009C4FA7" w:rsidRDefault="00000000">
      <w:pPr>
        <w:widowControl w:val="0"/>
        <w:autoSpaceDE/>
      </w:pPr>
      <w:r>
        <w:rPr>
          <w:rFonts w:ascii="Times New Roman" w:eastAsia="Andale Sans UI" w:hAnsi="Times New Roman" w:cs="Tahoma"/>
          <w:b/>
          <w:color w:val="auto"/>
          <w:lang w:eastAsia="ja-JP" w:bidi="fa-IR"/>
        </w:rPr>
        <w:t xml:space="preserve">1. </w:t>
      </w:r>
      <w:r>
        <w:rPr>
          <w:rFonts w:ascii="Times New Roman" w:eastAsia="Andale Sans UI" w:hAnsi="Times New Roman" w:cs="Tahoma"/>
          <w:color w:val="auto"/>
          <w:lang w:eastAsia="ja-JP" w:bidi="fa-IR"/>
        </w:rPr>
        <w:t>Wykonawca zapłaci Zamawiającemu kary umowne w następujących przypadkach:</w:t>
      </w:r>
    </w:p>
    <w:p w14:paraId="1004EE6C" w14:textId="77777777" w:rsidR="009C4FA7" w:rsidRDefault="00000000">
      <w:pPr>
        <w:widowControl w:val="0"/>
        <w:numPr>
          <w:ilvl w:val="0"/>
          <w:numId w:val="29"/>
        </w:numPr>
        <w:tabs>
          <w:tab w:val="left" w:pos="-7135"/>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zwłokę w wykonaniu Przedmiotu umowy w zakresie, o którym mowa w § 1,</w:t>
      </w:r>
      <w:r>
        <w:rPr>
          <w:rFonts w:ascii="Times New Roman" w:eastAsia="Andale Sans UI" w:hAnsi="Times New Roman" w:cs="Tahoma"/>
          <w:color w:val="auto"/>
          <w:lang w:eastAsia="ja-JP" w:bidi="fa-IR"/>
        </w:rPr>
        <w:br/>
        <w:t xml:space="preserve"> - w wysokości 0,2% wynagrodzenia brutto za Przedmiot umowy, o którym mowa w § 5 ust. 1, za każdy dzień zwłoki,</w:t>
      </w:r>
    </w:p>
    <w:p w14:paraId="283B6E5E" w14:textId="77777777" w:rsidR="009C4FA7" w:rsidRDefault="00000000">
      <w:pPr>
        <w:widowControl w:val="0"/>
        <w:numPr>
          <w:ilvl w:val="0"/>
          <w:numId w:val="29"/>
        </w:numPr>
        <w:tabs>
          <w:tab w:val="left" w:pos="-736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zwłokę w usuwaniu wad ujawnionych w okresie rękojmi lub gwarancji - w wysokości 0,2% wynagrodzenia brutto za Przedmiot umowy , o którym mowa w § 5 ust. 1, za każdy dzień zwłoki, licząc od daty wyznaczonej przez Zamawiającego do usunięcia wad,</w:t>
      </w:r>
    </w:p>
    <w:p w14:paraId="0B05CA6B" w14:textId="77777777" w:rsidR="009C4FA7" w:rsidRDefault="00000000">
      <w:pPr>
        <w:widowControl w:val="0"/>
        <w:numPr>
          <w:ilvl w:val="0"/>
          <w:numId w:val="29"/>
        </w:numPr>
        <w:tabs>
          <w:tab w:val="left" w:pos="-736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razie odstąpienia przez Zamawiającego niniejszej umowy z przyczyn zależnych od Wykonawcy - w wysokości 20% wynagrodzenia brutto , o którym mowa w § 5  ust. 1</w:t>
      </w:r>
    </w:p>
    <w:p w14:paraId="78331C2C" w14:textId="77777777" w:rsidR="009C4FA7" w:rsidRDefault="00000000">
      <w:pPr>
        <w:widowControl w:val="0"/>
        <w:numPr>
          <w:ilvl w:val="0"/>
          <w:numId w:val="29"/>
        </w:numPr>
        <w:tabs>
          <w:tab w:val="left" w:pos="-736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 nienależyte wykonanie przez Wykonawcę postanowień umowy - w wysokości 2% wynagrodzenia brutto , o którym mowa w § 5  ust. 1, za każde naruszenie.</w:t>
      </w:r>
    </w:p>
    <w:p w14:paraId="5BCCB1C1"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2. Strony ustają, iż niezależnie od kar umownych  określonych powyżej Zamawiający może dochodzić odszkodowania przewyższającego wysokość zastrzeżonych kar umownych.</w:t>
      </w:r>
    </w:p>
    <w:p w14:paraId="56CC16FF"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3. Wykonawca niniejszym upoważnia Zamawiającego i wyraża zgodę do potrącenia przez Zamawiającego naliczonych wobec Wykonawcy kar umownych, o których mowa w ust. 1 niniejszego paragrafu z  wierzytelnościami Wykonawcy, w tym wynagrodzenia Wykonawcy,</w:t>
      </w:r>
      <w:r>
        <w:rPr>
          <w:rFonts w:ascii="Times New Roman" w:eastAsia="Andale Sans UI" w:hAnsi="Times New Roman" w:cs="Tahoma"/>
          <w:color w:val="auto"/>
          <w:lang w:eastAsia="ja-JP" w:bidi="fa-IR"/>
        </w:rPr>
        <w:br/>
        <w:t xml:space="preserve">o którym mowa w §5 ust. 1 niniejszej umowy.  </w:t>
      </w:r>
    </w:p>
    <w:p w14:paraId="6E9B2554" w14:textId="77777777" w:rsidR="009C4FA7" w:rsidRDefault="009C4FA7">
      <w:pPr>
        <w:widowControl w:val="0"/>
        <w:autoSpaceDE/>
        <w:jc w:val="both"/>
        <w:rPr>
          <w:rFonts w:ascii="Times New Roman" w:eastAsia="Andale Sans UI" w:hAnsi="Times New Roman" w:cs="Tahoma"/>
          <w:color w:val="auto"/>
          <w:lang w:eastAsia="ja-JP" w:bidi="fa-IR"/>
        </w:rPr>
      </w:pPr>
    </w:p>
    <w:p w14:paraId="50F3E88C"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 </w:t>
      </w:r>
    </w:p>
    <w:p w14:paraId="382D2564" w14:textId="77777777" w:rsidR="009C4FA7" w:rsidRDefault="009C4FA7">
      <w:pPr>
        <w:widowControl w:val="0"/>
        <w:autoSpaceDE/>
        <w:jc w:val="both"/>
        <w:rPr>
          <w:rFonts w:ascii="Times New Roman" w:eastAsia="Andale Sans UI" w:hAnsi="Times New Roman" w:cs="Tahoma"/>
          <w:color w:val="auto"/>
          <w:lang w:eastAsia="ja-JP" w:bidi="fa-IR"/>
        </w:rPr>
      </w:pPr>
    </w:p>
    <w:p w14:paraId="370041B3" w14:textId="77777777" w:rsidR="009C4FA7" w:rsidRDefault="00000000">
      <w:pPr>
        <w:widowControl w:val="0"/>
        <w:autoSpaceDE/>
        <w:ind w:left="360"/>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§8</w:t>
      </w:r>
    </w:p>
    <w:p w14:paraId="1FE537BC" w14:textId="77777777" w:rsidR="009C4FA7" w:rsidRDefault="00000000">
      <w:pPr>
        <w:widowControl w:val="0"/>
        <w:numPr>
          <w:ilvl w:val="3"/>
          <w:numId w:val="9"/>
        </w:numPr>
        <w:autoSpaceDE/>
        <w:ind w:left="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Niniejsza umowa może być rozwiązana za pisemnym porozumieniem stron.</w:t>
      </w:r>
    </w:p>
    <w:p w14:paraId="3797FA9E" w14:textId="77777777" w:rsidR="009C4FA7" w:rsidRDefault="00000000">
      <w:pPr>
        <w:widowControl w:val="0"/>
        <w:numPr>
          <w:ilvl w:val="3"/>
          <w:numId w:val="9"/>
        </w:numPr>
        <w:autoSpaceDE/>
        <w:ind w:left="426"/>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Zamawiający ma prawo wypowiedzieć niniejszą umowę w trybie natychmiastowym                      w przypadku:</w:t>
      </w:r>
    </w:p>
    <w:p w14:paraId="5C7658A3" w14:textId="77777777" w:rsidR="009C4FA7" w:rsidRDefault="00000000">
      <w:pPr>
        <w:widowControl w:val="0"/>
        <w:numPr>
          <w:ilvl w:val="0"/>
          <w:numId w:val="30"/>
        </w:numPr>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jeżeli Wykonawca  nie zakończy wykonania umowy niezależnie od przyczyny w terminie, </w:t>
      </w:r>
      <w:r>
        <w:rPr>
          <w:rFonts w:ascii="Times New Roman" w:eastAsia="Andale Sans UI" w:hAnsi="Times New Roman" w:cs="Tahoma"/>
          <w:color w:val="auto"/>
          <w:lang w:eastAsia="ja-JP" w:bidi="fa-IR"/>
        </w:rPr>
        <w:br/>
        <w:t>o którym mowa w § 3 ust. 1 lub w terminie wyznaczonym przez Zamawiającego do wykonania poprawek prac zgodnie z § 4 ust. 4,</w:t>
      </w:r>
    </w:p>
    <w:p w14:paraId="43334BDE" w14:textId="77777777" w:rsidR="009C4FA7" w:rsidRDefault="00000000">
      <w:pPr>
        <w:widowControl w:val="0"/>
        <w:numPr>
          <w:ilvl w:val="0"/>
          <w:numId w:val="10"/>
        </w:numPr>
        <w:autoSpaceDE/>
        <w:ind w:left="427"/>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jeżeli Wykonawca wykonywać będzie umowę w sposób sprzeczny z jej postanowieniami, </w:t>
      </w:r>
      <w:r>
        <w:rPr>
          <w:rFonts w:ascii="Times New Roman" w:eastAsia="Andale Sans UI" w:hAnsi="Times New Roman" w:cs="Tahoma"/>
          <w:color w:val="auto"/>
          <w:lang w:eastAsia="ja-JP" w:bidi="fa-IR"/>
        </w:rPr>
        <w:br/>
        <w:t>w szczególności w sposób naruszający należyty tym miejscom szacunek i powagę,</w:t>
      </w:r>
    </w:p>
    <w:p w14:paraId="21F257A5" w14:textId="77777777" w:rsidR="009C4FA7" w:rsidRDefault="00000000">
      <w:pPr>
        <w:widowControl w:val="0"/>
        <w:autoSpaceDE/>
        <w:ind w:left="427"/>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nienależytego wykonywania umowy przez Wykonawcę.</w:t>
      </w:r>
    </w:p>
    <w:p w14:paraId="6919202B" w14:textId="77777777" w:rsidR="009C4FA7" w:rsidRDefault="009C4FA7">
      <w:pPr>
        <w:widowControl w:val="0"/>
        <w:autoSpaceDE/>
        <w:ind w:left="427"/>
        <w:jc w:val="both"/>
        <w:rPr>
          <w:rFonts w:ascii="Times New Roman" w:eastAsia="Andale Sans UI" w:hAnsi="Times New Roman" w:cs="Tahoma"/>
          <w:color w:val="auto"/>
          <w:lang w:eastAsia="ja-JP" w:bidi="fa-IR"/>
        </w:rPr>
      </w:pPr>
    </w:p>
    <w:p w14:paraId="03F3F98D"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§9</w:t>
      </w:r>
    </w:p>
    <w:p w14:paraId="41B9473A"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ROZSTRZYGANIE SPORÓW:</w:t>
      </w:r>
    </w:p>
    <w:p w14:paraId="7BEE4DF7" w14:textId="77777777" w:rsidR="009C4FA7" w:rsidRDefault="009C4FA7">
      <w:pPr>
        <w:widowControl w:val="0"/>
        <w:autoSpaceDE/>
        <w:jc w:val="center"/>
        <w:rPr>
          <w:rFonts w:ascii="Times New Roman" w:eastAsia="Andale Sans UI" w:hAnsi="Times New Roman" w:cs="Tahoma"/>
          <w:color w:val="auto"/>
          <w:lang w:eastAsia="ja-JP" w:bidi="fa-IR"/>
        </w:rPr>
      </w:pPr>
    </w:p>
    <w:p w14:paraId="0031EB07" w14:textId="77777777" w:rsidR="009C4FA7" w:rsidRDefault="00000000">
      <w:pPr>
        <w:pStyle w:val="Akapitzlist"/>
        <w:widowControl w:val="0"/>
        <w:numPr>
          <w:ilvl w:val="0"/>
          <w:numId w:val="31"/>
        </w:numPr>
        <w:autoSpaceDE/>
        <w:jc w:val="both"/>
      </w:pPr>
      <w:r>
        <w:rPr>
          <w:rFonts w:ascii="Times New Roman" w:eastAsia="Andale Sans UI" w:hAnsi="Times New Roman" w:cs="Tahoma"/>
          <w:color w:val="auto"/>
          <w:lang w:eastAsia="ja-JP" w:bidi="fa-IR"/>
        </w:rPr>
        <w:t>Postanowienia niniejszej umowy nie naruszają praw i obowiązków Zamawiającego, Wykonawcy, podwykonawcy i dalszego podwykonawcy wynikających z przepisów art. 647</w:t>
      </w:r>
      <w:r>
        <w:rPr>
          <w:rFonts w:ascii="Times New Roman" w:eastAsia="Andale Sans UI" w:hAnsi="Times New Roman" w:cs="Tahoma"/>
          <w:color w:val="auto"/>
          <w:vertAlign w:val="superscript"/>
          <w:lang w:eastAsia="ja-JP" w:bidi="fa-IR"/>
        </w:rPr>
        <w:t xml:space="preserve">1 </w:t>
      </w:r>
      <w:r>
        <w:rPr>
          <w:rFonts w:ascii="Times New Roman" w:eastAsia="Andale Sans UI" w:hAnsi="Times New Roman" w:cs="Tahoma"/>
          <w:color w:val="auto"/>
          <w:lang w:eastAsia="ja-JP" w:bidi="fa-IR"/>
        </w:rPr>
        <w:t>ustawy z dnia 23 kwietnia 1964 r. – Kodeks cywilny.</w:t>
      </w:r>
    </w:p>
    <w:p w14:paraId="16122D68" w14:textId="77777777" w:rsidR="009C4FA7" w:rsidRDefault="00000000">
      <w:pPr>
        <w:pStyle w:val="Akapitzlist"/>
        <w:widowControl w:val="0"/>
        <w:numPr>
          <w:ilvl w:val="0"/>
          <w:numId w:val="31"/>
        </w:numPr>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sprawach nie uregulowanych niniejszą umową mają zastosowanie wszystkie odpowiednie</w:t>
      </w:r>
    </w:p>
    <w:p w14:paraId="5264BBA9" w14:textId="77777777" w:rsidR="009C4FA7" w:rsidRDefault="00000000">
      <w:pPr>
        <w:widowControl w:val="0"/>
        <w:autoSpaceDE/>
        <w:ind w:left="709"/>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przepisy prawa, mające związek z wykonaniem przedmiotu umowy, w tym Prawo budowlane, Kodeks cywilny.</w:t>
      </w:r>
    </w:p>
    <w:p w14:paraId="7D80122C" w14:textId="77777777" w:rsidR="009C4FA7" w:rsidRDefault="00000000">
      <w:pPr>
        <w:pStyle w:val="Akapitzlist"/>
        <w:widowControl w:val="0"/>
        <w:numPr>
          <w:ilvl w:val="0"/>
          <w:numId w:val="31"/>
        </w:numPr>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 Ewentualne spory o roszczenia cywilnoprawne, jakie mogą powstać na tle umowy,</w:t>
      </w:r>
      <w:r>
        <w:rPr>
          <w:rFonts w:ascii="Times New Roman" w:eastAsia="Andale Sans UI" w:hAnsi="Times New Roman" w:cs="Tahoma"/>
          <w:color w:val="auto"/>
          <w:lang w:eastAsia="ja-JP" w:bidi="fa-IR"/>
        </w:rPr>
        <w:br/>
      </w:r>
      <w:r>
        <w:rPr>
          <w:rFonts w:ascii="Times New Roman" w:eastAsia="Andale Sans UI" w:hAnsi="Times New Roman" w:cs="Tahoma"/>
          <w:color w:val="auto"/>
          <w:lang w:eastAsia="ja-JP" w:bidi="fa-IR"/>
        </w:rPr>
        <w:lastRenderedPageBreak/>
        <w:t>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354614DA" w14:textId="77777777" w:rsidR="009C4FA7" w:rsidRDefault="009C4FA7">
      <w:pPr>
        <w:widowControl w:val="0"/>
        <w:autoSpaceDE/>
        <w:jc w:val="center"/>
        <w:rPr>
          <w:rFonts w:ascii="Times New Roman" w:eastAsia="Andale Sans UI" w:hAnsi="Times New Roman" w:cs="Tahoma"/>
          <w:color w:val="auto"/>
          <w:lang w:eastAsia="ja-JP" w:bidi="fa-IR"/>
        </w:rPr>
      </w:pPr>
    </w:p>
    <w:p w14:paraId="5C9AB434" w14:textId="77777777" w:rsidR="009C4FA7" w:rsidRDefault="009C4FA7">
      <w:pPr>
        <w:widowControl w:val="0"/>
        <w:autoSpaceDE/>
        <w:rPr>
          <w:rFonts w:ascii="Times New Roman" w:eastAsia="Andale Sans UI" w:hAnsi="Times New Roman" w:cs="Tahoma"/>
          <w:color w:val="auto"/>
          <w:lang w:eastAsia="ja-JP" w:bidi="fa-IR"/>
        </w:rPr>
      </w:pPr>
    </w:p>
    <w:p w14:paraId="360013E5"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§10</w:t>
      </w:r>
    </w:p>
    <w:p w14:paraId="3C080C56" w14:textId="77777777" w:rsidR="009C4FA7" w:rsidRDefault="00000000">
      <w:pPr>
        <w:widowControl w:val="0"/>
        <w:autoSpaceDE/>
        <w:jc w:val="center"/>
        <w:rPr>
          <w:rFonts w:ascii="Times New Roman" w:eastAsia="Andale Sans UI" w:hAnsi="Times New Roman" w:cs="Tahoma"/>
          <w:b/>
          <w:color w:val="auto"/>
          <w:lang w:eastAsia="ja-JP" w:bidi="fa-IR"/>
        </w:rPr>
      </w:pPr>
      <w:r>
        <w:rPr>
          <w:rFonts w:ascii="Times New Roman" w:eastAsia="Andale Sans UI" w:hAnsi="Times New Roman" w:cs="Tahoma"/>
          <w:b/>
          <w:color w:val="auto"/>
          <w:lang w:eastAsia="ja-JP" w:bidi="fa-IR"/>
        </w:rPr>
        <w:t>POSTANOWIENIA KOŃCOWE</w:t>
      </w:r>
    </w:p>
    <w:p w14:paraId="1BCE1869" w14:textId="77777777" w:rsidR="009C4FA7" w:rsidRDefault="00000000">
      <w:pPr>
        <w:widowControl w:val="0"/>
        <w:numPr>
          <w:ilvl w:val="0"/>
          <w:numId w:val="32"/>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Zmiany i uzupełnienia umowy wymagają zachowania formy pisemnej w postaci aneksu do umowy podpisanego przez obie Strony, pod rygorem nieważności.   </w:t>
      </w:r>
    </w:p>
    <w:p w14:paraId="4C8B2D77"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Właściwy do rozpoznania sporów jest sąd siedziby Zamawiającego.</w:t>
      </w:r>
    </w:p>
    <w:p w14:paraId="125C0659"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Wykonawca zobowiązany jest do niezwłocznego powiadomienia zamawiającego o zmianie adresu do doręczeń, którym przy zawarciu niniejszej umowy jest adres wskazany  w komparycji umowy, nie później jednak niż w terminie 3 dni. Strony przyjmują, iż nie spełnienie tego wymogu skutkować będzie tym, że doręczenia korespondencji na adres dotychczasowy będzie rodziło wszelkie skutki prawne związane ze skutecznym doręczeniem.</w:t>
      </w:r>
    </w:p>
    <w:p w14:paraId="6F6C4F2F"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Przeniesienie przez Wykonawcę  obowiązków lub praw wynikających z niniejszej umowy (całości lub części),  w szczególności wierzytelności o wynagrodzenie, wymaga pisemnej zgody Zamawiającego, w której zostaną określone warunki przekazania podwykonawcy obowiązków lub praw wynikających z niniejszej umowy.</w:t>
      </w:r>
    </w:p>
    <w:p w14:paraId="2926A986"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przypadku przeniesienia praw lub obowiązków na podwykonawcę Wykonawca ponosi pełną         i solidarną odpowiedzialność wobec Zamawiającego oraz osób trzecich za prace wykonywane przez podwykonawcę.</w:t>
      </w:r>
    </w:p>
    <w:p w14:paraId="4B423F70" w14:textId="77777777" w:rsidR="009C4FA7" w:rsidRDefault="00000000">
      <w:pPr>
        <w:widowControl w:val="0"/>
        <w:numPr>
          <w:ilvl w:val="0"/>
          <w:numId w:val="11"/>
        </w:numPr>
        <w:tabs>
          <w:tab w:val="left" w:pos="514"/>
        </w:tabs>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Postanowienia ust. 4-5  stosuje się również do dalszych podwykonawców.</w:t>
      </w:r>
    </w:p>
    <w:p w14:paraId="40FD41A2" w14:textId="77777777" w:rsidR="00036DC4" w:rsidRDefault="00036DC4" w:rsidP="00036DC4">
      <w:pPr>
        <w:widowControl w:val="0"/>
        <w:tabs>
          <w:tab w:val="left" w:pos="514"/>
        </w:tabs>
        <w:autoSpaceDE/>
        <w:jc w:val="both"/>
        <w:rPr>
          <w:rFonts w:ascii="Times New Roman" w:eastAsia="Andale Sans UI" w:hAnsi="Times New Roman" w:cs="Tahoma"/>
          <w:color w:val="auto"/>
          <w:lang w:eastAsia="ja-JP" w:bidi="fa-IR"/>
        </w:rPr>
      </w:pPr>
    </w:p>
    <w:p w14:paraId="478889A6"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  </w:t>
      </w:r>
    </w:p>
    <w:p w14:paraId="5C15769A"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§12</w:t>
      </w:r>
    </w:p>
    <w:p w14:paraId="3E73CEDB"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W sprawach nie uregulowanych umową zastosowanie mają przepisy prawa w szczególności: ustawy z dnia 23 kwietnia 1964r.- Kodeks cywilny, ustawy z dnia 7 lipca 1994r. – Prawo budowlane.</w:t>
      </w:r>
    </w:p>
    <w:p w14:paraId="7BD38A63" w14:textId="77777777" w:rsidR="009C4FA7" w:rsidRDefault="00000000">
      <w:pPr>
        <w:widowControl w:val="0"/>
        <w:autoSpaceDE/>
        <w:jc w:val="center"/>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§13</w:t>
      </w:r>
    </w:p>
    <w:p w14:paraId="7D70E834"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Umowa została sporządzona w 3 jednobrzmiących egzemplarzach, z których 2 egz. otrzymuje Zamawiający, a 1 egz. Wykonawca.</w:t>
      </w:r>
    </w:p>
    <w:p w14:paraId="6F8916FD" w14:textId="77777777" w:rsidR="009C4FA7" w:rsidRDefault="009C4FA7">
      <w:pPr>
        <w:widowControl w:val="0"/>
        <w:autoSpaceDE/>
        <w:jc w:val="both"/>
        <w:rPr>
          <w:rFonts w:ascii="Times New Roman" w:eastAsia="Andale Sans UI" w:hAnsi="Times New Roman" w:cs="Tahoma"/>
          <w:color w:val="auto"/>
          <w:lang w:eastAsia="ja-JP" w:bidi="fa-IR"/>
        </w:rPr>
      </w:pPr>
    </w:p>
    <w:p w14:paraId="7943CABD" w14:textId="77777777" w:rsidR="009C4FA7" w:rsidRDefault="00000000">
      <w:pPr>
        <w:widowControl w:val="0"/>
        <w:autoSpaceDE/>
        <w:jc w:val="both"/>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t xml:space="preserve">          ZAMAWIAJĄCY:                                                                 WYKONAWCA:</w:t>
      </w:r>
    </w:p>
    <w:p w14:paraId="38C5A4FA" w14:textId="77777777" w:rsidR="009C4FA7" w:rsidRDefault="009C4FA7">
      <w:pPr>
        <w:widowControl w:val="0"/>
        <w:autoSpaceDE/>
        <w:jc w:val="both"/>
        <w:rPr>
          <w:rFonts w:ascii="Times New Roman" w:eastAsia="Andale Sans UI" w:hAnsi="Times New Roman" w:cs="Tahoma"/>
          <w:color w:val="auto"/>
          <w:lang w:eastAsia="ja-JP" w:bidi="fa-IR"/>
        </w:rPr>
      </w:pPr>
    </w:p>
    <w:p w14:paraId="1156EF74" w14:textId="77777777" w:rsidR="009C4FA7" w:rsidRDefault="009C4FA7">
      <w:pPr>
        <w:widowControl w:val="0"/>
        <w:autoSpaceDE/>
        <w:jc w:val="both"/>
        <w:rPr>
          <w:rFonts w:ascii="Times New Roman" w:eastAsia="Andale Sans UI" w:hAnsi="Times New Roman" w:cs="Tahoma"/>
          <w:color w:val="auto"/>
          <w:lang w:eastAsia="ja-JP" w:bidi="fa-IR"/>
        </w:rPr>
      </w:pPr>
    </w:p>
    <w:p w14:paraId="4F2CE671" w14:textId="77777777" w:rsidR="009C4FA7" w:rsidRDefault="009C4FA7">
      <w:pPr>
        <w:widowControl w:val="0"/>
        <w:autoSpaceDE/>
        <w:jc w:val="both"/>
        <w:rPr>
          <w:rFonts w:ascii="Times New Roman" w:eastAsia="Andale Sans UI" w:hAnsi="Times New Roman" w:cs="Tahoma"/>
          <w:color w:val="auto"/>
          <w:lang w:eastAsia="ja-JP" w:bidi="fa-IR"/>
        </w:rPr>
      </w:pPr>
    </w:p>
    <w:p w14:paraId="08916AD3" w14:textId="77777777" w:rsidR="009C4FA7" w:rsidRDefault="00000000">
      <w:pPr>
        <w:pageBreakBefore/>
        <w:widowControl w:val="0"/>
        <w:autoSpaceDE/>
        <w:ind w:left="7766"/>
        <w:rPr>
          <w:rFonts w:ascii="Times New Roman" w:eastAsia="Andale Sans UI" w:hAnsi="Times New Roman" w:cs="Tahoma"/>
          <w:color w:val="auto"/>
          <w:lang w:eastAsia="ja-JP" w:bidi="fa-IR"/>
        </w:rPr>
      </w:pPr>
      <w:r>
        <w:rPr>
          <w:rFonts w:ascii="Times New Roman" w:eastAsia="Andale Sans UI" w:hAnsi="Times New Roman" w:cs="Tahoma"/>
          <w:color w:val="auto"/>
          <w:lang w:eastAsia="ja-JP" w:bidi="fa-IR"/>
        </w:rPr>
        <w:lastRenderedPageBreak/>
        <w:t xml:space="preserve">                       </w:t>
      </w:r>
    </w:p>
    <w:p w14:paraId="4DBBD819" w14:textId="77777777" w:rsidR="009C4FA7" w:rsidRDefault="00000000">
      <w:pPr>
        <w:widowControl w:val="0"/>
        <w:suppressAutoHyphens w:val="0"/>
        <w:autoSpaceDE/>
        <w:jc w:val="center"/>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DOKUMENT  GWARANCYJNY</w:t>
      </w:r>
    </w:p>
    <w:p w14:paraId="3A5E20CE" w14:textId="77777777" w:rsidR="009C4FA7" w:rsidRDefault="009C4FA7">
      <w:pPr>
        <w:widowControl w:val="0"/>
        <w:suppressAutoHyphens w:val="0"/>
        <w:autoSpaceDE/>
        <w:rPr>
          <w:rFonts w:ascii="Times New Roman" w:eastAsia="Andale Sans UI" w:hAnsi="Times New Roman" w:cs="Tahoma"/>
          <w:color w:val="auto"/>
          <w:lang w:eastAsia="pl-PL" w:bidi="fa-IR"/>
        </w:rPr>
      </w:pPr>
    </w:p>
    <w:p w14:paraId="481D63FD" w14:textId="77777777" w:rsidR="009C4FA7" w:rsidRDefault="00000000">
      <w:pPr>
        <w:widowControl w:val="0"/>
        <w:suppressAutoHyphens w:val="0"/>
        <w:autoSpaceDE/>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Karta gwarancji jakości wykonanych prac sporządzona w dniu ...................... .</w:t>
      </w:r>
    </w:p>
    <w:p w14:paraId="2A91C2FE" w14:textId="77777777" w:rsidR="009C4FA7" w:rsidRDefault="00000000">
      <w:pPr>
        <w:widowControl w:val="0"/>
        <w:suppressAutoHyphens w:val="0"/>
        <w:autoSpaceDE/>
      </w:pPr>
      <w:r>
        <w:rPr>
          <w:rFonts w:ascii="Times New Roman" w:eastAsia="Andale Sans UI" w:hAnsi="Times New Roman" w:cs="Tahoma"/>
          <w:color w:val="auto"/>
          <w:lang w:eastAsia="pl-PL" w:bidi="fa-IR"/>
        </w:rPr>
        <w:t xml:space="preserve">1.Zamawiający – Uprawniony z gwarancji: </w:t>
      </w:r>
      <w:r>
        <w:rPr>
          <w:rFonts w:ascii="Times New Roman" w:eastAsia="Andale Sans UI" w:hAnsi="Times New Roman" w:cs="Tahoma"/>
          <w:b/>
          <w:color w:val="auto"/>
          <w:lang w:eastAsia="ja-JP" w:bidi="fa-IR"/>
        </w:rPr>
        <w:t>………………………..</w:t>
      </w:r>
    </w:p>
    <w:p w14:paraId="34F25B32" w14:textId="77777777" w:rsidR="009C4FA7" w:rsidRDefault="009C4FA7">
      <w:pPr>
        <w:widowControl w:val="0"/>
        <w:suppressAutoHyphens w:val="0"/>
        <w:autoSpaceDE/>
        <w:rPr>
          <w:rFonts w:ascii="Times New Roman" w:eastAsia="Andale Sans UI" w:hAnsi="Times New Roman" w:cs="Tahoma"/>
          <w:b/>
          <w:color w:val="auto"/>
          <w:lang w:eastAsia="ja-JP" w:bidi="fa-IR"/>
        </w:rPr>
      </w:pPr>
    </w:p>
    <w:p w14:paraId="50A16D99" w14:textId="77777777" w:rsidR="009C4FA7" w:rsidRDefault="00000000">
      <w:pPr>
        <w:widowControl w:val="0"/>
        <w:autoSpaceDE/>
        <w:spacing w:line="276" w:lineRule="auto"/>
        <w:jc w:val="both"/>
      </w:pPr>
      <w:r>
        <w:rPr>
          <w:rFonts w:ascii="Times New Roman" w:eastAsia="Andale Sans UI" w:hAnsi="Times New Roman" w:cs="Tahoma"/>
          <w:color w:val="auto"/>
          <w:lang w:eastAsia="pl-PL" w:bidi="fa-IR"/>
        </w:rPr>
        <w:t xml:space="preserve">2.Wykonawca – Gwarant: </w:t>
      </w:r>
      <w:r>
        <w:rPr>
          <w:rFonts w:ascii="Times New Roman" w:eastAsia="Andale Sans UI" w:hAnsi="Times New Roman" w:cs="Tahoma"/>
          <w:b/>
          <w:bCs/>
          <w:color w:val="auto"/>
          <w:lang w:eastAsia="ja-JP" w:bidi="fa-IR"/>
        </w:rPr>
        <w:t>……………………</w:t>
      </w:r>
      <w:r>
        <w:rPr>
          <w:rFonts w:ascii="Times New Roman" w:eastAsia="Andale Sans UI" w:hAnsi="Times New Roman" w:cs="Tahoma"/>
          <w:color w:val="auto"/>
          <w:lang w:eastAsia="ja-JP" w:bidi="fa-IR"/>
        </w:rPr>
        <w:t>z siedzibą</w:t>
      </w:r>
      <w:r>
        <w:rPr>
          <w:rFonts w:ascii="Times New Roman" w:eastAsia="Andale Sans UI" w:hAnsi="Times New Roman" w:cs="Tahoma"/>
          <w:b/>
          <w:bCs/>
          <w:color w:val="auto"/>
          <w:lang w:eastAsia="ja-JP" w:bidi="fa-IR"/>
        </w:rPr>
        <w:t>…………………..</w:t>
      </w:r>
    </w:p>
    <w:p w14:paraId="5BF657A7" w14:textId="77777777" w:rsidR="009C4FA7" w:rsidRDefault="00000000">
      <w:pPr>
        <w:widowControl w:val="0"/>
        <w:autoSpaceDE/>
        <w:spacing w:line="360" w:lineRule="auto"/>
        <w:jc w:val="both"/>
      </w:pPr>
      <w:r>
        <w:rPr>
          <w:rFonts w:ascii="Times New Roman" w:eastAsia="Andale Sans UI" w:hAnsi="Times New Roman" w:cs="Tahoma"/>
          <w:color w:val="auto"/>
          <w:lang w:eastAsia="ja-JP" w:bidi="fa-IR"/>
        </w:rPr>
        <w:t xml:space="preserve">identyfikujący się numerem </w:t>
      </w:r>
      <w:r>
        <w:rPr>
          <w:rFonts w:ascii="Times New Roman" w:eastAsia="Andale Sans UI" w:hAnsi="Times New Roman" w:cs="Tahoma"/>
          <w:b/>
          <w:bCs/>
          <w:color w:val="auto"/>
          <w:lang w:eastAsia="ja-JP" w:bidi="fa-IR"/>
        </w:rPr>
        <w:t>NIP: ……………………, REGON: ……………………</w:t>
      </w:r>
    </w:p>
    <w:p w14:paraId="148D900A" w14:textId="77777777" w:rsidR="009C4FA7" w:rsidRDefault="009C4FA7">
      <w:pPr>
        <w:widowControl w:val="0"/>
        <w:suppressAutoHyphens w:val="0"/>
        <w:autoSpaceDE/>
        <w:rPr>
          <w:rFonts w:ascii="Times New Roman" w:eastAsia="Andale Sans UI" w:hAnsi="Times New Roman" w:cs="Tahoma"/>
          <w:color w:val="auto"/>
          <w:lang w:eastAsia="ja-JP" w:bidi="fa-IR"/>
        </w:rPr>
      </w:pPr>
    </w:p>
    <w:p w14:paraId="15DB9877"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3.Umowa nr …………………… zawarta w dniu  ………………………. r.         </w:t>
      </w:r>
    </w:p>
    <w:p w14:paraId="2474D5FD" w14:textId="77777777" w:rsidR="009C4FA7" w:rsidRDefault="00000000">
      <w:pPr>
        <w:widowControl w:val="0"/>
        <w:suppressAutoHyphens w:val="0"/>
        <w:autoSpaceDE/>
        <w:jc w:val="both"/>
      </w:pPr>
      <w:r>
        <w:rPr>
          <w:rFonts w:ascii="Times New Roman" w:eastAsia="Andale Sans UI" w:hAnsi="Times New Roman" w:cs="Tahoma"/>
          <w:color w:val="auto"/>
          <w:lang w:eastAsia="pl-PL" w:bidi="fa-IR"/>
        </w:rPr>
        <w:t xml:space="preserve">          </w:t>
      </w:r>
    </w:p>
    <w:p w14:paraId="31420CB3"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4. Przedmiot gwarancji obejmuje łącznie wszystkie prace wykonane w ramach wyżej wymienionej umowy, w zakresie :</w:t>
      </w:r>
    </w:p>
    <w:p w14:paraId="4DEDF4EF"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a) zgodnego z umową wykonania wszystkich prac,</w:t>
      </w:r>
    </w:p>
    <w:p w14:paraId="3CDA60B9"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b) zgodności z obowiązującymi przepisami oraz normami państwowymi,</w:t>
      </w:r>
    </w:p>
    <w:p w14:paraId="20BD6244" w14:textId="77777777" w:rsidR="009C4FA7" w:rsidRDefault="00000000">
      <w:pPr>
        <w:widowControl w:val="0"/>
        <w:suppressAutoHyphens w:val="0"/>
        <w:autoSpaceDE/>
        <w:ind w:left="720"/>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c) kompletności z punktu widzenia celu, któremu ma służyć</w:t>
      </w:r>
    </w:p>
    <w:p w14:paraId="1C6F8201" w14:textId="77777777" w:rsidR="009C4FA7" w:rsidRDefault="00000000">
      <w:pPr>
        <w:widowControl w:val="0"/>
        <w:suppressAutoHyphens w:val="0"/>
        <w:autoSpaceDE/>
        <w:ind w:firstLine="708"/>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d) na materiały zastosowane do realizacji Przedmiotu umowy.</w:t>
      </w:r>
    </w:p>
    <w:p w14:paraId="7CDB15C9"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5. Data odbioru końcowego: dzień ............... miesiąc ......................... rok ..............</w:t>
      </w:r>
    </w:p>
    <w:p w14:paraId="7BDFAD69"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6. Wykonawca oświadcza, że objęty niniejszą kartą gwarancyjną przedmiot gwarancji został </w:t>
      </w:r>
      <w:r>
        <w:rPr>
          <w:rFonts w:ascii="Times New Roman" w:eastAsia="Andale Sans UI" w:hAnsi="Times New Roman" w:cs="Tahoma"/>
          <w:color w:val="auto"/>
          <w:lang w:eastAsia="pl-PL" w:bidi="fa-IR"/>
        </w:rPr>
        <w:br/>
        <w:t>wykonany zgodnie z Programem konserwatorskim, umową, zasadami wiedzy technicznej i przepisami techniczno-konserwatorskimi.</w:t>
      </w:r>
    </w:p>
    <w:p w14:paraId="4F0C9CD7"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7. Wykonawca ponosi odpowiedzialność z tytułu gwarancji jakości za wady fizyczne zmniejszające wartość użytkową, techniczną i estetyczną przedmiotu gwarancji.</w:t>
      </w:r>
    </w:p>
    <w:p w14:paraId="31E9BC26"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8. Okres gwarancji jakości na wykonane prace konserwatorskie wynosi 7 lat licząc od dnia spisania protokołu odbioru końcowego.</w:t>
      </w:r>
    </w:p>
    <w:p w14:paraId="6EE3C1B0"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 xml:space="preserve">9.W okresie gwarancji jakości Wykonawca obowiązany jest do nieodpłatnego usuwania wad </w:t>
      </w:r>
      <w:r>
        <w:rPr>
          <w:rFonts w:ascii="Times New Roman" w:eastAsia="Andale Sans UI" w:hAnsi="Times New Roman" w:cs="Tahoma"/>
          <w:color w:val="auto"/>
          <w:lang w:eastAsia="pl-PL" w:bidi="fa-IR"/>
        </w:rPr>
        <w:br/>
        <w:t>ujawnionych po odbiorze końcowym.</w:t>
      </w:r>
    </w:p>
    <w:p w14:paraId="328A6C82"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10.Ustala się poniższe terminy usunięcia wad:</w:t>
      </w:r>
    </w:p>
    <w:p w14:paraId="03717C8A"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a) jeśli wada uniemożliwia zgodne z obowiązującymi przepisami użytkowanie przedmiotu                   gwarancji – natychmiast</w:t>
      </w:r>
    </w:p>
    <w:p w14:paraId="33C36E49"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b)w ciągu 21 dni od daty otrzymania zgłoszenia żądania usunięcia wady, która ujawniła się w czasie trwania gwarancji</w:t>
      </w:r>
    </w:p>
    <w:p w14:paraId="6B6AAA2D"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11. Usunięcie wad powinno być stwierdzone protokolarnie.</w:t>
      </w:r>
    </w:p>
    <w:p w14:paraId="760F815F"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12. W przypadku usunięcia przez wykonawcę wady, lub wykonania wadliwej części prac na nowo, termin gwarancji biegnie na nowo od chwili wykonania prac konserwatorskich lub usunięcia wad.</w:t>
      </w:r>
    </w:p>
    <w:p w14:paraId="4BE3119F" w14:textId="77777777" w:rsidR="009C4FA7" w:rsidRDefault="00000000">
      <w:pPr>
        <w:widowControl w:val="0"/>
        <w:suppressAutoHyphens w:val="0"/>
        <w:autoSpaceDE/>
        <w:jc w:val="both"/>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13. W innych przypadkach termin gwarancji ulega przedłużeniu o czas w ciągu którego wskutek wady przedmiotu objętego gwarancją Zamawiający z przedmiotu gwarancji nie mógł korzystać</w:t>
      </w:r>
    </w:p>
    <w:p w14:paraId="6127E131" w14:textId="77777777" w:rsidR="009C4FA7" w:rsidRDefault="009C4FA7">
      <w:pPr>
        <w:widowControl w:val="0"/>
        <w:autoSpaceDE/>
        <w:jc w:val="both"/>
        <w:rPr>
          <w:rFonts w:ascii="Times New Roman" w:eastAsia="Andale Sans UI" w:hAnsi="Times New Roman" w:cs="Tahoma"/>
          <w:color w:val="auto"/>
          <w:lang w:eastAsia="pl-PL" w:bidi="fa-IR"/>
        </w:rPr>
      </w:pPr>
    </w:p>
    <w:p w14:paraId="51F70C3C" w14:textId="77777777" w:rsidR="009C4FA7" w:rsidRDefault="00000000">
      <w:pPr>
        <w:widowControl w:val="0"/>
        <w:suppressAutoHyphens w:val="0"/>
        <w:autoSpaceDE/>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Warunki gwarancji podpisali:</w:t>
      </w:r>
    </w:p>
    <w:p w14:paraId="0D9D482B" w14:textId="77777777" w:rsidR="009C4FA7" w:rsidRDefault="00000000">
      <w:pPr>
        <w:widowControl w:val="0"/>
        <w:suppressAutoHyphens w:val="0"/>
        <w:autoSpaceDE/>
        <w:rPr>
          <w:rFonts w:ascii="Times New Roman" w:eastAsia="Andale Sans UI" w:hAnsi="Times New Roman" w:cs="Tahoma"/>
          <w:color w:val="auto"/>
          <w:lang w:eastAsia="pl-PL" w:bidi="fa-IR"/>
        </w:rPr>
      </w:pPr>
      <w:r>
        <w:rPr>
          <w:rFonts w:ascii="Times New Roman" w:eastAsia="Andale Sans UI" w:hAnsi="Times New Roman" w:cs="Tahoma"/>
          <w:color w:val="auto"/>
          <w:lang w:eastAsia="pl-PL" w:bidi="fa-IR"/>
        </w:rPr>
        <w:t>Gwarant jakości  Wykonawca:</w:t>
      </w:r>
    </w:p>
    <w:p w14:paraId="65E66273" w14:textId="77777777" w:rsidR="009C4FA7" w:rsidRDefault="009C4FA7">
      <w:pPr>
        <w:widowControl w:val="0"/>
        <w:suppressAutoHyphens w:val="0"/>
        <w:autoSpaceDE/>
        <w:rPr>
          <w:rFonts w:ascii="Times New Roman" w:eastAsia="Andale Sans UI" w:hAnsi="Times New Roman" w:cs="Tahoma"/>
          <w:color w:val="auto"/>
          <w:lang w:eastAsia="pl-PL" w:bidi="fa-IR"/>
        </w:rPr>
      </w:pPr>
    </w:p>
    <w:p w14:paraId="525BC4E5" w14:textId="77777777" w:rsidR="009C4FA7" w:rsidRDefault="00000000">
      <w:pPr>
        <w:widowControl w:val="0"/>
        <w:suppressAutoHyphens w:val="0"/>
        <w:autoSpaceDE/>
      </w:pPr>
      <w:r>
        <w:rPr>
          <w:rFonts w:ascii="Times New Roman" w:eastAsia="Andale Sans UI" w:hAnsi="Times New Roman" w:cs="Tahoma"/>
          <w:b/>
          <w:bCs/>
          <w:color w:val="auto"/>
          <w:lang w:eastAsia="pl-PL" w:bidi="fa-IR"/>
        </w:rPr>
        <w:t xml:space="preserve">     </w:t>
      </w:r>
      <w:r>
        <w:rPr>
          <w:rFonts w:ascii="Times New Roman" w:eastAsia="Andale Sans UI" w:hAnsi="Times New Roman" w:cs="Tahoma"/>
          <w:color w:val="auto"/>
          <w:lang w:eastAsia="pl-PL" w:bidi="fa-IR"/>
        </w:rPr>
        <w:t xml:space="preserve"> .........................................................................</w:t>
      </w:r>
    </w:p>
    <w:p w14:paraId="259D6D58" w14:textId="77777777" w:rsidR="009C4FA7" w:rsidRDefault="009C4FA7">
      <w:pPr>
        <w:pStyle w:val="Standard"/>
        <w:jc w:val="center"/>
        <w:rPr>
          <w:rFonts w:ascii="Times New Roman" w:hAnsi="Times New Roman"/>
          <w:b/>
          <w:bCs/>
        </w:rPr>
      </w:pPr>
    </w:p>
    <w:p w14:paraId="23788EE1" w14:textId="77777777" w:rsidR="009C4FA7" w:rsidRDefault="009C4FA7">
      <w:pPr>
        <w:pStyle w:val="Standard"/>
        <w:jc w:val="center"/>
        <w:rPr>
          <w:rFonts w:ascii="Times New Roman" w:hAnsi="Times New Roman"/>
          <w:b/>
          <w:bCs/>
        </w:rPr>
      </w:pPr>
    </w:p>
    <w:p w14:paraId="630E1345" w14:textId="77777777" w:rsidR="009C4FA7" w:rsidRDefault="009C4FA7">
      <w:pPr>
        <w:pStyle w:val="Standard"/>
        <w:jc w:val="center"/>
        <w:rPr>
          <w:rFonts w:ascii="Times New Roman" w:hAnsi="Times New Roman"/>
          <w:b/>
          <w:bCs/>
        </w:rPr>
      </w:pPr>
    </w:p>
    <w:p w14:paraId="2E062D7C" w14:textId="77777777" w:rsidR="009C4FA7" w:rsidRDefault="009C4FA7">
      <w:pPr>
        <w:pStyle w:val="Standard"/>
        <w:spacing w:line="276" w:lineRule="auto"/>
        <w:jc w:val="both"/>
        <w:textAlignment w:val="auto"/>
      </w:pPr>
    </w:p>
    <w:sectPr w:rsidR="009C4FA7">
      <w:headerReference w:type="default" r:id="rId7"/>
      <w:pgSz w:w="11906" w:h="16838"/>
      <w:pgMar w:top="1369" w:right="1134" w:bottom="708" w:left="121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52CAA" w14:textId="77777777" w:rsidR="0034246B" w:rsidRDefault="0034246B">
      <w:r>
        <w:separator/>
      </w:r>
    </w:p>
  </w:endnote>
  <w:endnote w:type="continuationSeparator" w:id="0">
    <w:p w14:paraId="58708C4A" w14:textId="77777777" w:rsidR="0034246B" w:rsidRDefault="0034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font>
  <w:font w:name="TimesNewRomanPS-BoldMT">
    <w:charset w:val="00"/>
    <w:family w:val="auto"/>
    <w:pitch w:val="default"/>
  </w:font>
  <w:font w:name="TimesNewRomanPSMT">
    <w:altName w:val="Times New Roman"/>
    <w:charset w:val="00"/>
    <w:family w:val="roman"/>
    <w:pitch w:val="default"/>
  </w:font>
  <w:font w:name="Andale Sans UI">
    <w:charset w:val="00"/>
    <w:family w:val="auto"/>
    <w:pitch w:val="variable"/>
  </w:font>
  <w:font w:name="TimesNew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A5767" w14:textId="77777777" w:rsidR="0034246B" w:rsidRDefault="0034246B">
      <w:r>
        <w:separator/>
      </w:r>
    </w:p>
  </w:footnote>
  <w:footnote w:type="continuationSeparator" w:id="0">
    <w:p w14:paraId="58E657EE" w14:textId="77777777" w:rsidR="0034246B" w:rsidRDefault="0034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C9E0" w14:textId="77777777" w:rsidR="00524779" w:rsidRDefault="00000000">
    <w:pPr>
      <w:pStyle w:val="Heading"/>
    </w:pPr>
    <w:r>
      <w:rPr>
        <w:noProof/>
      </w:rPr>
      <w:drawing>
        <wp:inline distT="0" distB="0" distL="0" distR="0" wp14:anchorId="3E0A0B92" wp14:editId="226AA726">
          <wp:extent cx="1504800" cy="527041"/>
          <wp:effectExtent l="0" t="0" r="150" b="6359"/>
          <wp:docPr id="15887003" name="Obraz 20192190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04800" cy="527041"/>
                  </a:xfrm>
                  <a:prstGeom prst="rect">
                    <a:avLst/>
                  </a:prstGeom>
                  <a:noFill/>
                  <a:ln>
                    <a:noFill/>
                    <a:prstDash/>
                  </a:ln>
                </pic:spPr>
              </pic:pic>
            </a:graphicData>
          </a:graphic>
        </wp:inline>
      </w:drawing>
    </w:r>
  </w:p>
  <w:p w14:paraId="295872C3" w14:textId="77777777" w:rsidR="00524779" w:rsidRDefault="00524779">
    <w:pPr>
      <w:pStyle w:val="Text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7AE5"/>
    <w:multiLevelType w:val="multilevel"/>
    <w:tmpl w:val="E508E37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50D75AF"/>
    <w:multiLevelType w:val="multilevel"/>
    <w:tmpl w:val="FFDAD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213BE8"/>
    <w:multiLevelType w:val="multilevel"/>
    <w:tmpl w:val="FD322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D73413"/>
    <w:multiLevelType w:val="multilevel"/>
    <w:tmpl w:val="D0224FC6"/>
    <w:styleLink w:val="WW8Num9"/>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41A6358"/>
    <w:multiLevelType w:val="multilevel"/>
    <w:tmpl w:val="DAEE8392"/>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6723C7"/>
    <w:multiLevelType w:val="multilevel"/>
    <w:tmpl w:val="692AD1CE"/>
    <w:lvl w:ilvl="0">
      <w:start w:val="1"/>
      <w:numFmt w:val="upperRoman"/>
      <w:lvlText w:val="%1."/>
      <w:lvlJc w:val="left"/>
      <w:pPr>
        <w:ind w:left="1080" w:hanging="720"/>
      </w:pPr>
      <w:rPr>
        <w:rFonts w:ascii="Times New Roman" w:hAnsi="Times New Roman"/>
        <w:b/>
        <w:color w:val="000000"/>
        <w:sz w:val="24"/>
      </w:rPr>
    </w:lvl>
    <w:lvl w:ilvl="1">
      <w:start w:val="1"/>
      <w:numFmt w:val="decimal"/>
      <w:lvlText w:val="%2."/>
      <w:lvlJc w:val="left"/>
      <w:pPr>
        <w:ind w:left="1440" w:hanging="360"/>
      </w:pPr>
      <w:rPr>
        <w:rFonts w:ascii="Times New Roman" w:hAnsi="Times New Roman"/>
        <w:b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F4252C"/>
    <w:multiLevelType w:val="multilevel"/>
    <w:tmpl w:val="90FE0DF4"/>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08B3BFF"/>
    <w:multiLevelType w:val="multilevel"/>
    <w:tmpl w:val="AE88404C"/>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58814DB"/>
    <w:multiLevelType w:val="multilevel"/>
    <w:tmpl w:val="A1CA33A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290739AA"/>
    <w:multiLevelType w:val="multilevel"/>
    <w:tmpl w:val="D7DA55F8"/>
    <w:styleLink w:val="WW8Num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 w15:restartNumberingAfterBreak="0">
    <w:nsid w:val="296F3C2F"/>
    <w:multiLevelType w:val="multilevel"/>
    <w:tmpl w:val="3864E604"/>
    <w:lvl w:ilvl="0">
      <w:start w:val="1"/>
      <w:numFmt w:val="decimal"/>
      <w:lvlText w:val="%1)"/>
      <w:lvlJc w:val="left"/>
      <w:pPr>
        <w:ind w:left="375" w:hanging="360"/>
      </w:p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11" w15:restartNumberingAfterBreak="0">
    <w:nsid w:val="2CD3547E"/>
    <w:multiLevelType w:val="multilevel"/>
    <w:tmpl w:val="60CE58D4"/>
    <w:styleLink w:val="WW8Num7"/>
    <w:lvl w:ilvl="0">
      <w:start w:val="2"/>
      <w:numFmt w:val="lowerLetter"/>
      <w:lvlText w:val="%1)"/>
      <w:lvlJc w:val="left"/>
      <w:pPr>
        <w:ind w:left="720" w:hanging="360"/>
      </w:pPr>
    </w:lvl>
    <w:lvl w:ilvl="1">
      <w:start w:val="2"/>
      <w:numFmt w:val="lowerLetter"/>
      <w:lvlText w:val="%2)"/>
      <w:lvlJc w:val="left"/>
      <w:pPr>
        <w:ind w:left="1080" w:hanging="360"/>
      </w:pPr>
    </w:lvl>
    <w:lvl w:ilvl="2">
      <w:start w:val="2"/>
      <w:numFmt w:val="lowerLetter"/>
      <w:lvlText w:val="%3)"/>
      <w:lvlJc w:val="left"/>
      <w:pPr>
        <w:ind w:left="1440" w:hanging="360"/>
      </w:pPr>
    </w:lvl>
    <w:lvl w:ilvl="3">
      <w:start w:val="2"/>
      <w:numFmt w:val="lowerLetter"/>
      <w:lvlText w:val="%4)"/>
      <w:lvlJc w:val="left"/>
      <w:pPr>
        <w:ind w:left="1800" w:hanging="360"/>
      </w:pPr>
    </w:lvl>
    <w:lvl w:ilvl="4">
      <w:start w:val="2"/>
      <w:numFmt w:val="lowerLetter"/>
      <w:lvlText w:val="%5)"/>
      <w:lvlJc w:val="left"/>
      <w:pPr>
        <w:ind w:left="2160" w:hanging="360"/>
      </w:pPr>
    </w:lvl>
    <w:lvl w:ilvl="5">
      <w:start w:val="2"/>
      <w:numFmt w:val="lowerLetter"/>
      <w:lvlText w:val="%6)"/>
      <w:lvlJc w:val="left"/>
      <w:pPr>
        <w:ind w:left="2520" w:hanging="360"/>
      </w:pPr>
    </w:lvl>
    <w:lvl w:ilvl="6">
      <w:start w:val="2"/>
      <w:numFmt w:val="lowerLetter"/>
      <w:lvlText w:val="%7)"/>
      <w:lvlJc w:val="left"/>
      <w:pPr>
        <w:ind w:left="2880" w:hanging="360"/>
      </w:pPr>
    </w:lvl>
    <w:lvl w:ilvl="7">
      <w:start w:val="2"/>
      <w:numFmt w:val="lowerLetter"/>
      <w:lvlText w:val="%8)"/>
      <w:lvlJc w:val="left"/>
      <w:pPr>
        <w:ind w:left="3240" w:hanging="360"/>
      </w:pPr>
    </w:lvl>
    <w:lvl w:ilvl="8">
      <w:start w:val="2"/>
      <w:numFmt w:val="lowerLetter"/>
      <w:lvlText w:val="%9)"/>
      <w:lvlJc w:val="left"/>
      <w:pPr>
        <w:ind w:left="3600" w:hanging="360"/>
      </w:pPr>
    </w:lvl>
  </w:abstractNum>
  <w:abstractNum w:abstractNumId="12" w15:restartNumberingAfterBreak="0">
    <w:nsid w:val="32676687"/>
    <w:multiLevelType w:val="multilevel"/>
    <w:tmpl w:val="395E52B4"/>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FBB2A0D"/>
    <w:multiLevelType w:val="multilevel"/>
    <w:tmpl w:val="B9C672F8"/>
    <w:lvl w:ilvl="0">
      <w:start w:val="1"/>
      <w:numFmt w:val="decimal"/>
      <w:lvlText w:val="%1."/>
      <w:lvlJc w:val="left"/>
      <w:pPr>
        <w:ind w:left="375" w:hanging="360"/>
      </w:pPr>
      <w:rPr>
        <w:rFonts w:ascii="Times New Roman" w:hAnsi="Times New Roman"/>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14" w15:restartNumberingAfterBreak="0">
    <w:nsid w:val="46B67FC6"/>
    <w:multiLevelType w:val="multilevel"/>
    <w:tmpl w:val="27BCAD8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49016F34"/>
    <w:multiLevelType w:val="multilevel"/>
    <w:tmpl w:val="C2CEEAF0"/>
    <w:styleLink w:val="WW8Num8"/>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6" w15:restartNumberingAfterBreak="0">
    <w:nsid w:val="4F5F2680"/>
    <w:multiLevelType w:val="multilevel"/>
    <w:tmpl w:val="4B4C3B4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27F2133"/>
    <w:multiLevelType w:val="multilevel"/>
    <w:tmpl w:val="B6FED512"/>
    <w:styleLink w:val="WW8Num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8" w15:restartNumberingAfterBreak="0">
    <w:nsid w:val="568C01A2"/>
    <w:multiLevelType w:val="multilevel"/>
    <w:tmpl w:val="8E34EAE4"/>
    <w:styleLink w:val="WW8Num14"/>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7AC2A83"/>
    <w:multiLevelType w:val="multilevel"/>
    <w:tmpl w:val="4B429DA4"/>
    <w:lvl w:ilvl="0">
      <w:start w:val="1"/>
      <w:numFmt w:val="upperRoman"/>
      <w:lvlText w:val="%1."/>
      <w:lvlJc w:val="left"/>
      <w:pPr>
        <w:ind w:left="1080" w:hanging="720"/>
      </w:pPr>
      <w:rPr>
        <w:rFonts w:ascii="Times New Roman" w:hAnsi="Times New Roman"/>
        <w:b/>
        <w:color w:val="00000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165" w:hanging="360"/>
      </w:pPr>
      <w:rPr>
        <w:rFonts w:ascii="Times New Roman" w:hAnsi="Times New Roman" w:cs="Times New Roman"/>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736EBC"/>
    <w:multiLevelType w:val="multilevel"/>
    <w:tmpl w:val="FDAC7DFE"/>
    <w:styleLink w:val="WW8Num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DA82E24"/>
    <w:multiLevelType w:val="multilevel"/>
    <w:tmpl w:val="AC6090F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625B0D5D"/>
    <w:multiLevelType w:val="multilevel"/>
    <w:tmpl w:val="D81641CC"/>
    <w:styleLink w:val="WW8Num2"/>
    <w:lvl w:ilvl="0">
      <w:numFmt w:val="bullet"/>
      <w:lvlText w:val="-"/>
      <w:lvlJc w:val="left"/>
      <w:pPr>
        <w:ind w:left="720" w:hanging="360"/>
      </w:pPr>
      <w:rPr>
        <w:rFonts w:ascii="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2A04EEB"/>
    <w:multiLevelType w:val="multilevel"/>
    <w:tmpl w:val="A8C2B602"/>
    <w:lvl w:ilvl="0">
      <w:start w:val="1"/>
      <w:numFmt w:val="lowerLetter"/>
      <w:lvlText w:val="%1)"/>
      <w:lvlJc w:val="left"/>
      <w:pPr>
        <w:ind w:left="1080" w:hanging="720"/>
      </w:pPr>
      <w:rPr>
        <w:b/>
        <w:color w:val="00000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0A0C55"/>
    <w:multiLevelType w:val="multilevel"/>
    <w:tmpl w:val="9F96D462"/>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6867E34"/>
    <w:multiLevelType w:val="multilevel"/>
    <w:tmpl w:val="B41AE7EC"/>
    <w:styleLink w:val="WW8Num1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6" w15:restartNumberingAfterBreak="0">
    <w:nsid w:val="66D5595A"/>
    <w:multiLevelType w:val="multilevel"/>
    <w:tmpl w:val="14207C00"/>
    <w:styleLink w:val="WW8Num1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A7B4DA3"/>
    <w:multiLevelType w:val="hybridMultilevel"/>
    <w:tmpl w:val="38A2E8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0F95E54"/>
    <w:multiLevelType w:val="multilevel"/>
    <w:tmpl w:val="1A0CB44C"/>
    <w:styleLink w:val="WW8Num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6100FF3"/>
    <w:multiLevelType w:val="multilevel"/>
    <w:tmpl w:val="0C8A53B8"/>
    <w:styleLink w:val="WW8Num41"/>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78302B25"/>
    <w:multiLevelType w:val="multilevel"/>
    <w:tmpl w:val="C6EC052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7B5540AB"/>
    <w:multiLevelType w:val="multilevel"/>
    <w:tmpl w:val="6706D5A0"/>
    <w:lvl w:ilvl="0">
      <w:start w:val="1"/>
      <w:numFmt w:val="upperRoman"/>
      <w:lvlText w:val="%1."/>
      <w:lvlJc w:val="left"/>
      <w:pPr>
        <w:ind w:left="1080" w:hanging="720"/>
      </w:pPr>
      <w:rPr>
        <w:rFonts w:ascii="Times New Roman" w:hAnsi="Times New Roman"/>
        <w:b/>
        <w:color w:val="00000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E01777"/>
    <w:multiLevelType w:val="multilevel"/>
    <w:tmpl w:val="D1A05F56"/>
    <w:styleLink w:val="WW8Num16"/>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866752858">
    <w:abstractNumId w:val="18"/>
  </w:num>
  <w:num w:numId="2" w16cid:durableId="612326522">
    <w:abstractNumId w:val="12"/>
  </w:num>
  <w:num w:numId="3" w16cid:durableId="1464422607">
    <w:abstractNumId w:val="3"/>
  </w:num>
  <w:num w:numId="4" w16cid:durableId="2012103920">
    <w:abstractNumId w:val="21"/>
  </w:num>
  <w:num w:numId="5" w16cid:durableId="1698307299">
    <w:abstractNumId w:val="32"/>
  </w:num>
  <w:num w:numId="6" w16cid:durableId="571428815">
    <w:abstractNumId w:val="29"/>
  </w:num>
  <w:num w:numId="7" w16cid:durableId="733816289">
    <w:abstractNumId w:val="0"/>
  </w:num>
  <w:num w:numId="8" w16cid:durableId="579870066">
    <w:abstractNumId w:val="28"/>
  </w:num>
  <w:num w:numId="9" w16cid:durableId="560024723">
    <w:abstractNumId w:val="24"/>
  </w:num>
  <w:num w:numId="10" w16cid:durableId="1782412923">
    <w:abstractNumId w:val="25"/>
  </w:num>
  <w:num w:numId="11" w16cid:durableId="2085374145">
    <w:abstractNumId w:val="7"/>
  </w:num>
  <w:num w:numId="12" w16cid:durableId="1544052217">
    <w:abstractNumId w:val="22"/>
  </w:num>
  <w:num w:numId="13" w16cid:durableId="1067386490">
    <w:abstractNumId w:val="26"/>
  </w:num>
  <w:num w:numId="14" w16cid:durableId="1543012312">
    <w:abstractNumId w:val="6"/>
  </w:num>
  <w:num w:numId="15" w16cid:durableId="1952397609">
    <w:abstractNumId w:val="20"/>
  </w:num>
  <w:num w:numId="16" w16cid:durableId="870267145">
    <w:abstractNumId w:val="9"/>
  </w:num>
  <w:num w:numId="17" w16cid:durableId="1791975391">
    <w:abstractNumId w:val="17"/>
  </w:num>
  <w:num w:numId="18" w16cid:durableId="530807100">
    <w:abstractNumId w:val="11"/>
  </w:num>
  <w:num w:numId="19" w16cid:durableId="1399749495">
    <w:abstractNumId w:val="15"/>
  </w:num>
  <w:num w:numId="20" w16cid:durableId="194386197">
    <w:abstractNumId w:val="13"/>
  </w:num>
  <w:num w:numId="21" w16cid:durableId="1964341890">
    <w:abstractNumId w:val="10"/>
  </w:num>
  <w:num w:numId="22" w16cid:durableId="632714626">
    <w:abstractNumId w:val="30"/>
  </w:num>
  <w:num w:numId="23" w16cid:durableId="91127603">
    <w:abstractNumId w:val="16"/>
  </w:num>
  <w:num w:numId="24" w16cid:durableId="748163269">
    <w:abstractNumId w:val="3"/>
    <w:lvlOverride w:ilvl="0">
      <w:startOverride w:val="2"/>
    </w:lvlOverride>
  </w:num>
  <w:num w:numId="25" w16cid:durableId="2118989017">
    <w:abstractNumId w:val="21"/>
    <w:lvlOverride w:ilvl="0">
      <w:startOverride w:val="1"/>
    </w:lvlOverride>
  </w:num>
  <w:num w:numId="26" w16cid:durableId="404031141">
    <w:abstractNumId w:val="32"/>
    <w:lvlOverride w:ilvl="0">
      <w:startOverride w:val="9"/>
    </w:lvlOverride>
  </w:num>
  <w:num w:numId="27" w16cid:durableId="1888881713">
    <w:abstractNumId w:val="29"/>
    <w:lvlOverride w:ilvl="0">
      <w:startOverride w:val="1"/>
    </w:lvlOverride>
  </w:num>
  <w:num w:numId="28" w16cid:durableId="713577239">
    <w:abstractNumId w:val="0"/>
    <w:lvlOverride w:ilvl="0">
      <w:startOverride w:val="1"/>
    </w:lvlOverride>
  </w:num>
  <w:num w:numId="29" w16cid:durableId="1124807595">
    <w:abstractNumId w:val="1"/>
  </w:num>
  <w:num w:numId="30" w16cid:durableId="58214336">
    <w:abstractNumId w:val="25"/>
  </w:num>
  <w:num w:numId="31" w16cid:durableId="720520208">
    <w:abstractNumId w:val="2"/>
  </w:num>
  <w:num w:numId="32" w16cid:durableId="1622954675">
    <w:abstractNumId w:val="7"/>
    <w:lvlOverride w:ilvl="0">
      <w:startOverride w:val="1"/>
    </w:lvlOverride>
  </w:num>
  <w:num w:numId="33" w16cid:durableId="771121873">
    <w:abstractNumId w:val="5"/>
  </w:num>
  <w:num w:numId="34" w16cid:durableId="69935056">
    <w:abstractNumId w:val="4"/>
  </w:num>
  <w:num w:numId="35" w16cid:durableId="1750925420">
    <w:abstractNumId w:val="14"/>
  </w:num>
  <w:num w:numId="36" w16cid:durableId="175116122">
    <w:abstractNumId w:val="31"/>
  </w:num>
  <w:num w:numId="37" w16cid:durableId="1100293017">
    <w:abstractNumId w:val="27"/>
  </w:num>
  <w:num w:numId="38" w16cid:durableId="1460997167">
    <w:abstractNumId w:val="8"/>
  </w:num>
  <w:num w:numId="39" w16cid:durableId="608464436">
    <w:abstractNumId w:val="19"/>
  </w:num>
  <w:num w:numId="40" w16cid:durableId="19641888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A7"/>
    <w:rsid w:val="0002056D"/>
    <w:rsid w:val="00036DC4"/>
    <w:rsid w:val="00084965"/>
    <w:rsid w:val="000C4392"/>
    <w:rsid w:val="00112A27"/>
    <w:rsid w:val="0034246B"/>
    <w:rsid w:val="00500685"/>
    <w:rsid w:val="00524779"/>
    <w:rsid w:val="00543F5F"/>
    <w:rsid w:val="008323FF"/>
    <w:rsid w:val="00873507"/>
    <w:rsid w:val="009C4FA7"/>
    <w:rsid w:val="009C5E4E"/>
    <w:rsid w:val="009E648E"/>
    <w:rsid w:val="00A3062A"/>
    <w:rsid w:val="00BA5BA4"/>
    <w:rsid w:val="00C008A1"/>
    <w:rsid w:val="00D0408E"/>
    <w:rsid w:val="00E21E15"/>
    <w:rsid w:val="00E41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32DF"/>
  <w15:docId w15:val="{4000B252-FA82-4834-9060-9E737CEC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ucida Sans Unicode"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suppressAutoHyphens/>
      <w:autoSpaceDE w:val="0"/>
    </w:pPr>
    <w:rPr>
      <w:rFonts w:ascii="Arial" w:eastAsia="Calibri" w:hAnsi="Arial" w:cs="Arial"/>
      <w:color w:val="000000"/>
      <w:lang w:bidi="ar-SA"/>
    </w:rPr>
  </w:style>
  <w:style w:type="paragraph" w:styleId="Nagwek1">
    <w:name w:val="heading 1"/>
    <w:basedOn w:val="Standard"/>
    <w:next w:val="Standard"/>
    <w:uiPriority w:val="9"/>
    <w:qFormat/>
    <w:pPr>
      <w:keepNext/>
      <w:overflowPunct w:val="0"/>
      <w:autoSpaceDE w:val="0"/>
      <w:outlineLvl w:val="0"/>
    </w:pPr>
    <w:rPr>
      <w:b/>
      <w:szCs w:val="20"/>
      <w:u w:val="single"/>
    </w:rPr>
  </w:style>
  <w:style w:type="paragraph" w:styleId="Nagwek2">
    <w:name w:val="heading 2"/>
    <w:basedOn w:val="Standard"/>
    <w:next w:val="Standard"/>
    <w:uiPriority w:val="9"/>
    <w:semiHidden/>
    <w:unhideWhenUsed/>
    <w:qFormat/>
    <w:pPr>
      <w:keepNext/>
      <w:overflowPunct w:val="0"/>
      <w:autoSpaceDE w:val="0"/>
      <w:jc w:val="center"/>
      <w:outlineLvl w:val="1"/>
    </w:pPr>
    <w:rPr>
      <w:caps/>
      <w:szCs w:val="20"/>
    </w:rPr>
  </w:style>
  <w:style w:type="paragraph" w:styleId="Nagwek3">
    <w:name w:val="heading 3"/>
    <w:basedOn w:val="Heading"/>
    <w:next w:val="Textbody"/>
    <w:uiPriority w:val="9"/>
    <w:semiHidden/>
    <w:unhideWhenUsed/>
    <w:qFormat/>
    <w:pPr>
      <w:spacing w:before="140" w:after="0"/>
      <w:outlineLvl w:val="2"/>
    </w:pPr>
    <w:rPr>
      <w:b/>
      <w:bCs/>
      <w:color w:val="80808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beration Sans" w:hAnsi="Liberation Sans" w:cs="Tahoma"/>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Tekstpodstawowy2">
    <w:name w:val="Body Text 2"/>
    <w:basedOn w:val="Standard"/>
    <w:pPr>
      <w:overflowPunct w:val="0"/>
      <w:autoSpaceDE w:val="0"/>
    </w:pPr>
    <w:rPr>
      <w:szCs w:val="20"/>
    </w:rPr>
  </w:style>
  <w:style w:type="paragraph" w:customStyle="1" w:styleId="Default">
    <w:name w:val="Default"/>
    <w:pPr>
      <w:widowControl/>
      <w:suppressAutoHyphens/>
      <w:autoSpaceDE w:val="0"/>
    </w:pPr>
    <w:rPr>
      <w:rFonts w:ascii="Times New Roman" w:eastAsia="Arial" w:hAnsi="Times New Roman" w:cs="Times New Roman"/>
      <w:color w:val="000000"/>
      <w:lang w:bidi="ar-SA"/>
    </w:rPr>
  </w:style>
  <w:style w:type="paragraph" w:customStyle="1" w:styleId="Standarduser">
    <w:name w:val="Standard (user)"/>
    <w:pPr>
      <w:suppressAutoHyphens/>
    </w:pPr>
    <w:rPr>
      <w:rFonts w:ascii="Times New Roman" w:eastAsia="Times New Roman" w:hAnsi="Times New Roman" w:cs="Tahoma"/>
      <w:lang w:bidi="ar-SA"/>
    </w:rPr>
  </w:style>
  <w:style w:type="paragraph" w:customStyle="1" w:styleId="Tekstpodstawowy21">
    <w:name w:val="Tekst podstawowy 21"/>
    <w:basedOn w:val="Standarduser"/>
    <w:pPr>
      <w:overflowPunct w:val="0"/>
      <w:autoSpaceDE w:val="0"/>
    </w:pPr>
    <w:rPr>
      <w:szCs w:val="20"/>
    </w:rPr>
  </w:style>
  <w:style w:type="paragraph" w:customStyle="1" w:styleId="Quotations">
    <w:name w:val="Quotations"/>
    <w:basedOn w:val="Standard"/>
    <w:pPr>
      <w:spacing w:after="283"/>
      <w:ind w:left="567" w:right="567"/>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after="0"/>
      <w:jc w:val="center"/>
    </w:pPr>
    <w:rPr>
      <w:sz w:val="36"/>
      <w:szCs w:val="36"/>
    </w:rPr>
  </w:style>
  <w:style w:type="paragraph" w:styleId="Akapitzlist">
    <w:name w:val="List Paragraph"/>
    <w:basedOn w:val="Normalny"/>
    <w:pPr>
      <w:ind w:left="720"/>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Normalny1">
    <w:name w:val="Normalny1"/>
    <w:pPr>
      <w:widowControl/>
      <w:suppressAutoHyphens/>
      <w:autoSpaceDE w:val="0"/>
      <w:textAlignment w:val="auto"/>
    </w:pPr>
    <w:rPr>
      <w:rFonts w:ascii="Times New Roman" w:eastAsia="Times New Roman" w:hAnsi="Times New Roman" w:cs="Times New Roman"/>
      <w:color w:val="000000"/>
      <w:kern w:val="0"/>
      <w:lang w:bidi="ar-SA"/>
    </w:rPr>
  </w:style>
  <w:style w:type="paragraph" w:styleId="Nagwek">
    <w:name w:val="header"/>
    <w:basedOn w:val="HeaderandFooter"/>
  </w:style>
  <w:style w:type="character" w:customStyle="1" w:styleId="WW8Num2z0">
    <w:name w:val="WW8Num2z0"/>
    <w:rPr>
      <w:rFonts w:cs="Times New Roman"/>
      <w:b w:val="0"/>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opkaZnak">
    <w:name w:val="Stopka Znak"/>
    <w:basedOn w:val="Domylnaczcionkaakapitu"/>
    <w:rPr>
      <w:rFonts w:ascii="Arial" w:eastAsia="Calibri" w:hAnsi="Arial" w:cs="Arial"/>
      <w:color w:val="000000"/>
      <w:lang w:bidi="ar-SA"/>
    </w:rPr>
  </w:style>
  <w:style w:type="numbering" w:customStyle="1" w:styleId="WW8Num14">
    <w:name w:val="WW8Num14"/>
    <w:basedOn w:val="Bezlisty"/>
    <w:pPr>
      <w:numPr>
        <w:numId w:val="1"/>
      </w:numPr>
    </w:pPr>
  </w:style>
  <w:style w:type="numbering" w:customStyle="1" w:styleId="WW8Num71">
    <w:name w:val="WW8Num71"/>
    <w:basedOn w:val="Bezlisty"/>
    <w:pPr>
      <w:numPr>
        <w:numId w:val="2"/>
      </w:numPr>
    </w:pPr>
  </w:style>
  <w:style w:type="numbering" w:customStyle="1" w:styleId="WW8Num9">
    <w:name w:val="WW8Num9"/>
    <w:basedOn w:val="Bezlisty"/>
    <w:pPr>
      <w:numPr>
        <w:numId w:val="3"/>
      </w:numPr>
    </w:pPr>
  </w:style>
  <w:style w:type="numbering" w:customStyle="1" w:styleId="WW8Num11">
    <w:name w:val="WW8Num11"/>
    <w:basedOn w:val="Bezlisty"/>
    <w:pPr>
      <w:numPr>
        <w:numId w:val="4"/>
      </w:numPr>
    </w:pPr>
  </w:style>
  <w:style w:type="numbering" w:customStyle="1" w:styleId="WW8Num16">
    <w:name w:val="WW8Num16"/>
    <w:basedOn w:val="Bezlisty"/>
    <w:pPr>
      <w:numPr>
        <w:numId w:val="5"/>
      </w:numPr>
    </w:pPr>
  </w:style>
  <w:style w:type="numbering" w:customStyle="1" w:styleId="WW8Num41">
    <w:name w:val="WW8Num41"/>
    <w:basedOn w:val="Bezlisty"/>
    <w:pPr>
      <w:numPr>
        <w:numId w:val="6"/>
      </w:numPr>
    </w:pPr>
  </w:style>
  <w:style w:type="numbering" w:customStyle="1" w:styleId="WW8Num1">
    <w:name w:val="WW8Num1"/>
    <w:basedOn w:val="Bezlisty"/>
    <w:pPr>
      <w:numPr>
        <w:numId w:val="7"/>
      </w:numPr>
    </w:pPr>
  </w:style>
  <w:style w:type="numbering" w:customStyle="1" w:styleId="WW8Num61">
    <w:name w:val="WW8Num61"/>
    <w:basedOn w:val="Bezlisty"/>
    <w:pPr>
      <w:numPr>
        <w:numId w:val="8"/>
      </w:numPr>
    </w:pPr>
  </w:style>
  <w:style w:type="numbering" w:customStyle="1" w:styleId="WW8Num31">
    <w:name w:val="WW8Num31"/>
    <w:basedOn w:val="Bezlisty"/>
    <w:pPr>
      <w:numPr>
        <w:numId w:val="9"/>
      </w:numPr>
    </w:pPr>
  </w:style>
  <w:style w:type="numbering" w:customStyle="1" w:styleId="WW8Num12">
    <w:name w:val="WW8Num12"/>
    <w:basedOn w:val="Bezlisty"/>
    <w:pPr>
      <w:numPr>
        <w:numId w:val="10"/>
      </w:numPr>
    </w:pPr>
  </w:style>
  <w:style w:type="numbering" w:customStyle="1" w:styleId="WW8Num21">
    <w:name w:val="WW8Num21"/>
    <w:basedOn w:val="Bezlisty"/>
    <w:pPr>
      <w:numPr>
        <w:numId w:val="11"/>
      </w:numPr>
    </w:pPr>
  </w:style>
  <w:style w:type="numbering" w:customStyle="1" w:styleId="WW8Num2">
    <w:name w:val="WW8Num2"/>
    <w:basedOn w:val="Bezlisty"/>
    <w:pPr>
      <w:numPr>
        <w:numId w:val="12"/>
      </w:numPr>
    </w:pPr>
  </w:style>
  <w:style w:type="numbering" w:customStyle="1" w:styleId="WW8Num10">
    <w:name w:val="WW8Num10"/>
    <w:basedOn w:val="Bezlisty"/>
    <w:pPr>
      <w:numPr>
        <w:numId w:val="13"/>
      </w:numPr>
    </w:pPr>
  </w:style>
  <w:style w:type="numbering" w:customStyle="1" w:styleId="WW8Num6">
    <w:name w:val="WW8Num6"/>
    <w:basedOn w:val="Bezlisty"/>
    <w:pPr>
      <w:numPr>
        <w:numId w:val="14"/>
      </w:numPr>
    </w:pPr>
  </w:style>
  <w:style w:type="numbering" w:customStyle="1" w:styleId="WW8Num5">
    <w:name w:val="WW8Num5"/>
    <w:basedOn w:val="Bezlisty"/>
    <w:pPr>
      <w:numPr>
        <w:numId w:val="15"/>
      </w:numPr>
    </w:pPr>
  </w:style>
  <w:style w:type="numbering" w:customStyle="1" w:styleId="WW8Num3">
    <w:name w:val="WW8Num3"/>
    <w:basedOn w:val="Bezlisty"/>
    <w:pPr>
      <w:numPr>
        <w:numId w:val="16"/>
      </w:numPr>
    </w:pPr>
  </w:style>
  <w:style w:type="numbering" w:customStyle="1" w:styleId="WW8Num4">
    <w:name w:val="WW8Num4"/>
    <w:basedOn w:val="Bezlisty"/>
    <w:pPr>
      <w:numPr>
        <w:numId w:val="17"/>
      </w:numPr>
    </w:pPr>
  </w:style>
  <w:style w:type="numbering" w:customStyle="1" w:styleId="WW8Num7">
    <w:name w:val="WW8Num7"/>
    <w:basedOn w:val="Bezlisty"/>
    <w:pPr>
      <w:numPr>
        <w:numId w:val="18"/>
      </w:numPr>
    </w:pPr>
  </w:style>
  <w:style w:type="numbering" w:customStyle="1" w:styleId="WW8Num8">
    <w:name w:val="WW8Num8"/>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994680">
      <w:bodyDiv w:val="1"/>
      <w:marLeft w:val="0"/>
      <w:marRight w:val="0"/>
      <w:marTop w:val="0"/>
      <w:marBottom w:val="0"/>
      <w:divBdr>
        <w:top w:val="none" w:sz="0" w:space="0" w:color="auto"/>
        <w:left w:val="none" w:sz="0" w:space="0" w:color="auto"/>
        <w:bottom w:val="none" w:sz="0" w:space="0" w:color="auto"/>
        <w:right w:val="none" w:sz="0" w:space="0" w:color="auto"/>
      </w:divBdr>
    </w:div>
    <w:div w:id="125246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3227</Words>
  <Characters>19363</Characters>
  <Application>Microsoft Office Word</Application>
  <DocSecurity>0</DocSecurity>
  <Lines>161</Lines>
  <Paragraphs>45</Paragraphs>
  <ScaleCrop>false</ScaleCrop>
  <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Grażyna Rosińska</dc:creator>
  <cp:lastModifiedBy>Urząd Miejski w Bobowej</cp:lastModifiedBy>
  <cp:revision>12</cp:revision>
  <cp:lastPrinted>2024-01-08T08:20:00Z</cp:lastPrinted>
  <dcterms:created xsi:type="dcterms:W3CDTF">2023-10-12T13:27:00Z</dcterms:created>
  <dcterms:modified xsi:type="dcterms:W3CDTF">2024-08-20T10:12:00Z</dcterms:modified>
</cp:coreProperties>
</file>